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8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372"/>
        <w:gridCol w:w="1345"/>
      </w:tblGrid>
      <w:tr w:rsidR="002C31BC" w:rsidTr="0048085B">
        <w:trPr>
          <w:trHeight w:hRule="exact" w:val="899"/>
        </w:trPr>
        <w:tc>
          <w:tcPr>
            <w:tcW w:w="561" w:type="dxa"/>
          </w:tcPr>
          <w:bookmarkStart w:id="0" w:name="LogoGE"/>
          <w:p w:rsidR="002C31BC" w:rsidRDefault="002C31BC" w:rsidP="0048085B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34645" cy="541020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0"/>
          </w:p>
          <w:p w:rsidR="002C31BC" w:rsidRPr="00AA3C2A" w:rsidRDefault="002C31BC" w:rsidP="0048085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372" w:type="dxa"/>
          </w:tcPr>
          <w:p w:rsidR="002C31BC" w:rsidRPr="002F1154" w:rsidRDefault="002C31BC" w:rsidP="0048085B">
            <w:pPr>
              <w:pStyle w:val="sigle"/>
              <w:spacing w:before="0"/>
              <w:rPr>
                <w:sz w:val="14"/>
              </w:rPr>
            </w:pPr>
          </w:p>
          <w:p w:rsidR="002C31BC" w:rsidRDefault="002C31BC" w:rsidP="0048085B">
            <w:pPr>
              <w:pStyle w:val="sigle"/>
              <w:spacing w:before="0"/>
            </w:pPr>
            <w:r>
              <w:t>republique et canton de gene</w:t>
            </w:r>
            <w:r w:rsidRPr="0024538B">
              <w:t>ve</w:t>
            </w:r>
          </w:p>
          <w:p w:rsidR="002C31BC" w:rsidRDefault="002C31BC" w:rsidP="0048085B">
            <w:pPr>
              <w:pStyle w:val="sigle1"/>
            </w:pPr>
            <w:bookmarkStart w:id="2" w:name="DeptLigne1"/>
            <w:r>
              <w:t xml:space="preserve">Département </w:t>
            </w:r>
            <w:bookmarkEnd w:id="2"/>
            <w:r>
              <w:t>de l’Environnement</w:t>
            </w:r>
            <w:r w:rsidRPr="00F4300C">
              <w:fldChar w:fldCharType="begin"/>
            </w:r>
            <w:r>
              <w:instrText xml:space="preserve"> IF </w:instrText>
            </w:r>
            <w:r w:rsidRPr="000C6D24">
              <w:instrText>DeptLigne1</w:instrText>
            </w:r>
            <w:r>
              <w:instrText xml:space="preserve">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:rsidR="002C31BC" w:rsidRDefault="002C31BC" w:rsidP="0048085B">
            <w:pPr>
              <w:pStyle w:val="sigle1"/>
            </w:pPr>
            <w:r>
              <w:instrText>" "</w:instrText>
            </w:r>
          </w:p>
          <w:p w:rsidR="002C31BC" w:rsidRPr="00F4300C" w:rsidRDefault="002C31BC" w:rsidP="0048085B">
            <w:pPr>
              <w:pStyle w:val="Office"/>
              <w:rPr>
                <w:b w:val="0"/>
                <w:sz w:val="18"/>
              </w:rPr>
            </w:pPr>
            <w:r w:rsidRPr="00F4300C">
              <w:rPr>
                <w:b w:val="0"/>
                <w:sz w:val="18"/>
              </w:rPr>
              <w:fldChar w:fldCharType="begin"/>
            </w:r>
            <w:r w:rsidRPr="00F4300C">
              <w:rPr>
                <w:b w:val="0"/>
                <w:sz w:val="18"/>
              </w:rPr>
              <w:instrText xml:space="preserve"> REF OfficeLigne2\* Charformat  \* MERGEFORMAT </w:instrText>
            </w:r>
            <w:r w:rsidRPr="00F4300C">
              <w:rPr>
                <w:b w:val="0"/>
                <w:sz w:val="18"/>
              </w:rPr>
              <w:fldChar w:fldCharType="separate"/>
            </w:r>
            <w:r w:rsidRPr="00F4300C">
              <w:rPr>
                <w:b w:val="0"/>
                <w:sz w:val="18"/>
              </w:rPr>
              <w:instrText>Ordre d'enseignement du postobligatoire de l'enseignement</w:instrText>
            </w:r>
            <w:r w:rsidRPr="00F4300C">
              <w:rPr>
                <w:b w:val="0"/>
                <w:sz w:val="18"/>
              </w:rPr>
              <w:fldChar w:fldCharType="end"/>
            </w:r>
          </w:p>
          <w:p w:rsidR="002C31BC" w:rsidRDefault="002C31BC" w:rsidP="0048085B">
            <w:pPr>
              <w:pStyle w:val="sigle1"/>
            </w:pPr>
            <w:r>
              <w:instrText>"</w:instrText>
            </w:r>
            <w:r>
              <w:fldChar w:fldCharType="separate"/>
            </w:r>
          </w:p>
          <w:p w:rsidR="002C31BC" w:rsidRDefault="002C31BC" w:rsidP="0048085B">
            <w:pPr>
              <w:pStyle w:val="sigle1"/>
            </w:pPr>
            <w:r>
              <w:fldChar w:fldCharType="end"/>
            </w:r>
            <w:r>
              <w:instrText xml:space="preserve"> </w:instrText>
            </w:r>
            <w:r w:rsidRPr="00F4300C">
              <w:fldChar w:fldCharType="separate"/>
            </w:r>
            <w:r w:rsidRPr="00F4300C">
              <w:t>, des Transports et de l'Agriculture</w:t>
            </w:r>
          </w:p>
          <w:p w:rsidR="002C31BC" w:rsidRPr="005F1501" w:rsidRDefault="002C31BC" w:rsidP="0048085B">
            <w:pPr>
              <w:pStyle w:val="Office"/>
            </w:pPr>
            <w:r w:rsidRPr="00F4300C">
              <w:rPr>
                <w:b w:val="0"/>
                <w:sz w:val="18"/>
              </w:rPr>
              <w:fldChar w:fldCharType="end"/>
            </w:r>
            <w:bookmarkStart w:id="3" w:name="OfficeLigne1"/>
            <w:r>
              <w:t xml:space="preserve">Direction générale </w:t>
            </w:r>
            <w:bookmarkStart w:id="4" w:name="OfficeLigne3"/>
            <w:bookmarkEnd w:id="3"/>
            <w:bookmarkEnd w:id="4"/>
            <w:r>
              <w:t>des transports</w:t>
            </w:r>
          </w:p>
        </w:tc>
        <w:tc>
          <w:tcPr>
            <w:tcW w:w="1345" w:type="dxa"/>
          </w:tcPr>
          <w:p w:rsidR="002C31BC" w:rsidRPr="007D4D3C" w:rsidRDefault="002C31BC" w:rsidP="0048085B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2C31BC" w:rsidRDefault="002C31BC" w:rsidP="0048085B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2C31BC" w:rsidRDefault="002C31BC" w:rsidP="0048085B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</w:tbl>
    <w:p w:rsidR="0062172A" w:rsidRDefault="0062172A" w:rsidP="0062172A">
      <w:pPr>
        <w:rPr>
          <w:rFonts w:ascii="Arial Narrow" w:hAnsi="Arial Narrow"/>
          <w:b/>
          <w:bCs/>
          <w:sz w:val="32"/>
          <w:lang w:val="fr-CH"/>
        </w:rPr>
      </w:pPr>
      <w:r>
        <w:rPr>
          <w:rFonts w:ascii="Arial Narrow" w:hAnsi="Arial Narrow"/>
          <w:b/>
          <w:bCs/>
          <w:sz w:val="32"/>
          <w:lang w:val="fr-CH"/>
        </w:rPr>
        <w:t xml:space="preserve">Demande d’autorisation de construire </w:t>
      </w:r>
    </w:p>
    <w:p w:rsidR="0048553E" w:rsidRDefault="00CC5D4B" w:rsidP="0048553E">
      <w:pPr>
        <w:rPr>
          <w:rFonts w:ascii="Arial Narrow" w:hAnsi="Arial Narrow"/>
          <w:bCs/>
          <w:sz w:val="16"/>
          <w:lang w:val="fr-CH"/>
        </w:rPr>
      </w:pPr>
      <w:r w:rsidRPr="0048703F">
        <w:rPr>
          <w:rFonts w:ascii="Arial Narrow" w:hAnsi="Arial Narrow"/>
          <w:b/>
          <w:bCs/>
          <w:sz w:val="32"/>
          <w:lang w:val="fr-CH"/>
        </w:rPr>
        <w:t xml:space="preserve">Formulaire de requête </w:t>
      </w:r>
      <w:r>
        <w:rPr>
          <w:rFonts w:ascii="Arial Narrow" w:hAnsi="Arial Narrow"/>
          <w:b/>
          <w:bCs/>
          <w:sz w:val="32"/>
          <w:lang w:val="fr-CH"/>
        </w:rPr>
        <w:t>DG</w:t>
      </w:r>
      <w:r w:rsidR="002C31BC">
        <w:rPr>
          <w:rFonts w:ascii="Arial Narrow" w:hAnsi="Arial Narrow"/>
          <w:b/>
          <w:bCs/>
          <w:sz w:val="32"/>
          <w:lang w:val="fr-CH"/>
        </w:rPr>
        <w:t>T</w:t>
      </w:r>
      <w:r w:rsidR="00B10A3C">
        <w:rPr>
          <w:rFonts w:ascii="Arial Narrow" w:hAnsi="Arial Narrow"/>
          <w:b/>
          <w:bCs/>
          <w:sz w:val="32"/>
          <w:lang w:val="fr-CH"/>
        </w:rPr>
        <w:t xml:space="preserve"> </w:t>
      </w:r>
      <w:r w:rsidR="00375C50">
        <w:rPr>
          <w:rFonts w:ascii="Arial Narrow" w:hAnsi="Arial Narrow"/>
          <w:b/>
          <w:bCs/>
          <w:sz w:val="32"/>
          <w:lang w:val="fr-CH"/>
        </w:rPr>
        <w:t xml:space="preserve">- </w:t>
      </w:r>
      <w:r w:rsidR="00B10A3C">
        <w:rPr>
          <w:rFonts w:ascii="Arial Narrow" w:hAnsi="Arial Narrow"/>
          <w:b/>
          <w:bCs/>
          <w:sz w:val="32"/>
          <w:lang w:val="fr-CH"/>
        </w:rPr>
        <w:t>N04</w:t>
      </w:r>
      <w:r w:rsidR="0048553E">
        <w:rPr>
          <w:rFonts w:ascii="Arial Narrow" w:hAnsi="Arial Narrow"/>
          <w:b/>
          <w:bCs/>
          <w:sz w:val="32"/>
          <w:lang w:val="fr-CH"/>
        </w:rPr>
        <w:t xml:space="preserve"> </w:t>
      </w:r>
      <w:r w:rsidR="0048553E">
        <w:rPr>
          <w:rFonts w:ascii="Arial Narrow" w:hAnsi="Arial Narrow"/>
          <w:bCs/>
          <w:sz w:val="16"/>
          <w:lang w:val="fr-CH"/>
        </w:rPr>
        <w:t>(v.</w:t>
      </w:r>
      <w:bookmarkStart w:id="9" w:name="_GoBack"/>
      <w:bookmarkEnd w:id="9"/>
      <w:r w:rsidR="002C31BC">
        <w:rPr>
          <w:rFonts w:ascii="Arial Narrow" w:hAnsi="Arial Narrow"/>
          <w:bCs/>
          <w:sz w:val="16"/>
          <w:lang w:val="fr-CH"/>
        </w:rPr>
        <w:t>7</w:t>
      </w:r>
      <w:r w:rsidR="0048553E">
        <w:rPr>
          <w:rFonts w:ascii="Arial Narrow" w:hAnsi="Arial Narrow"/>
          <w:bCs/>
          <w:sz w:val="16"/>
          <w:lang w:val="fr-CH"/>
        </w:rPr>
        <w:t>.201</w:t>
      </w:r>
      <w:r w:rsidR="002C31BC">
        <w:rPr>
          <w:rFonts w:ascii="Arial Narrow" w:hAnsi="Arial Narrow"/>
          <w:bCs/>
          <w:sz w:val="16"/>
          <w:lang w:val="fr-CH"/>
        </w:rPr>
        <w:t>4</w:t>
      </w:r>
      <w:r w:rsidR="0048553E">
        <w:rPr>
          <w:rFonts w:ascii="Arial Narrow" w:hAnsi="Arial Narrow"/>
          <w:bCs/>
          <w:sz w:val="16"/>
          <w:lang w:val="fr-CH"/>
        </w:rPr>
        <w:t>)</w:t>
      </w:r>
    </w:p>
    <w:p w:rsidR="00CC5D4B" w:rsidRDefault="00CC5D4B" w:rsidP="00CC5D4B">
      <w:pPr>
        <w:rPr>
          <w:rFonts w:ascii="Arial Narrow" w:hAnsi="Arial Narrow"/>
          <w:bCs/>
          <w:lang w:val="fr-CH"/>
        </w:rPr>
      </w:pPr>
    </w:p>
    <w:p w:rsidR="00E84882" w:rsidRDefault="00E84882" w:rsidP="00CC5D4B">
      <w:pPr>
        <w:rPr>
          <w:rFonts w:ascii="Arial Narrow" w:hAnsi="Arial Narrow"/>
          <w:bCs/>
          <w:lang w:val="fr-CH"/>
        </w:rPr>
      </w:pPr>
      <w:r w:rsidRPr="00615F23">
        <w:rPr>
          <w:rFonts w:ascii="Arial" w:hAnsi="Arial" w:cs="Arial"/>
          <w:i/>
          <w:sz w:val="16"/>
          <w:szCs w:val="16"/>
        </w:rPr>
        <w:t>Cadre réservé à l’administration :</w:t>
      </w:r>
    </w:p>
    <w:tbl>
      <w:tblPr>
        <w:tblStyle w:val="Grilledutableau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6"/>
        <w:gridCol w:w="3213"/>
        <w:gridCol w:w="2039"/>
        <w:gridCol w:w="2165"/>
      </w:tblGrid>
      <w:tr w:rsidR="00E84882" w:rsidRPr="002D4F13" w:rsidTr="00E84882">
        <w:tc>
          <w:tcPr>
            <w:tcW w:w="1656" w:type="dxa"/>
            <w:shd w:val="clear" w:color="auto" w:fill="FBD4B4" w:themeFill="accent6" w:themeFillTint="66"/>
          </w:tcPr>
          <w:p w:rsidR="00E84882" w:rsidRPr="00A17253" w:rsidRDefault="00E84882" w:rsidP="00A243E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b/>
                <w:sz w:val="21"/>
                <w:szCs w:val="21"/>
              </w:rPr>
              <w:t>Enregistrement</w:t>
            </w:r>
          </w:p>
        </w:tc>
        <w:tc>
          <w:tcPr>
            <w:tcW w:w="3213" w:type="dxa"/>
            <w:shd w:val="clear" w:color="auto" w:fill="FBD4B4" w:themeFill="accent6" w:themeFillTint="66"/>
          </w:tcPr>
          <w:p w:rsidR="00E84882" w:rsidRPr="00A17253" w:rsidRDefault="00E84882" w:rsidP="00A243E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17253">
              <w:rPr>
                <w:rFonts w:ascii="Arial" w:hAnsi="Arial" w:cs="Arial"/>
                <w:sz w:val="21"/>
                <w:szCs w:val="21"/>
              </w:rPr>
              <w:t xml:space="preserve">Date de dépôt : 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e6"/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>
              <w:rPr>
                <w:rFonts w:ascii="Arial" w:hAnsi="Arial" w:cs="Arial"/>
                <w:sz w:val="21"/>
                <w:szCs w:val="21"/>
              </w:rPr>
              <w:instrText>FORMTEXT</w:instrText>
            </w:r>
            <w:r w:rsidRPr="002D4F13">
              <w:rPr>
                <w:rFonts w:ascii="Arial" w:hAnsi="Arial" w:cs="Arial"/>
                <w:sz w:val="21"/>
                <w:szCs w:val="21"/>
              </w:rPr>
              <w:instrText xml:space="preserve"> </w:instrText>
            </w:r>
            <w:r w:rsidRPr="002D4F13">
              <w:rPr>
                <w:rFonts w:ascii="Arial" w:hAnsi="Arial" w:cs="Arial"/>
                <w:sz w:val="21"/>
                <w:szCs w:val="21"/>
              </w:rPr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2D4F13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  <w:r>
              <w:rPr>
                <w:rFonts w:ascii="Arial" w:hAnsi="Arial" w:cs="Arial"/>
                <w:sz w:val="21"/>
                <w:szCs w:val="21"/>
              </w:rPr>
              <w:br/>
              <w:t xml:space="preserve">N° de dépôt :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E42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E42D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E42DF">
              <w:rPr>
                <w:rFonts w:ascii="Arial" w:hAnsi="Arial" w:cs="Arial"/>
                <w:sz w:val="21"/>
                <w:szCs w:val="21"/>
              </w:rPr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>
              <w:rPr>
                <w:rFonts w:ascii="Arial" w:hAnsi="Arial" w:cs="Arial"/>
                <w:sz w:val="21"/>
                <w:szCs w:val="21"/>
              </w:rPr>
              <w:t> </w:t>
            </w:r>
            <w:r w:rsidRPr="000E42D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39" w:type="dxa"/>
            <w:shd w:val="clear" w:color="auto" w:fill="FBD4B4" w:themeFill="accent6" w:themeFillTint="66"/>
          </w:tcPr>
          <w:p w:rsidR="00E84882" w:rsidRPr="00A17253" w:rsidRDefault="00E84882" w:rsidP="00A243E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A17253">
              <w:rPr>
                <w:rFonts w:ascii="Arial" w:hAnsi="Arial" w:cs="Arial"/>
                <w:sz w:val="21"/>
                <w:szCs w:val="21"/>
                <w:vertAlign w:val="superscript"/>
              </w:rPr>
              <w:t>o</w:t>
            </w:r>
            <w:r w:rsidRPr="00A17253">
              <w:rPr>
                <w:rFonts w:ascii="Arial" w:hAnsi="Arial" w:cs="Arial"/>
                <w:sz w:val="21"/>
                <w:szCs w:val="21"/>
              </w:rPr>
              <w:t xml:space="preserve"> d’enregistrement</w:t>
            </w:r>
            <w:r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2165" w:type="dxa"/>
            <w:shd w:val="clear" w:color="auto" w:fill="FBD4B4" w:themeFill="accent6" w:themeFillTint="66"/>
          </w:tcPr>
          <w:p w:rsidR="00E84882" w:rsidRPr="002D4F13" w:rsidRDefault="00E84882" w:rsidP="00A243E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</w:tbl>
    <w:p w:rsidR="00E84882" w:rsidRDefault="00E84882" w:rsidP="00CC5D4B">
      <w:pPr>
        <w:rPr>
          <w:rFonts w:ascii="Arial Narrow" w:hAnsi="Arial Narrow"/>
          <w:bCs/>
          <w:lang w:val="fr-CH"/>
        </w:rPr>
      </w:pPr>
    </w:p>
    <w:p w:rsidR="00CC5D4B" w:rsidRPr="00A243EB" w:rsidRDefault="00CC5D4B" w:rsidP="00A243EB">
      <w:pPr>
        <w:tabs>
          <w:tab w:val="left" w:pos="6054"/>
        </w:tabs>
        <w:rPr>
          <w:rFonts w:ascii="Arial" w:hAnsi="Arial" w:cs="Arial"/>
          <w:b/>
          <w:szCs w:val="20"/>
        </w:rPr>
      </w:pPr>
      <w:r w:rsidRPr="00A243EB">
        <w:rPr>
          <w:rFonts w:ascii="Arial" w:hAnsi="Arial" w:cs="Arial"/>
          <w:b/>
          <w:szCs w:val="20"/>
        </w:rPr>
        <w:t>N0</w:t>
      </w:r>
      <w:r w:rsidR="00B10A3C" w:rsidRPr="00A243EB">
        <w:rPr>
          <w:rFonts w:ascii="Arial" w:hAnsi="Arial" w:cs="Arial"/>
          <w:b/>
          <w:szCs w:val="20"/>
        </w:rPr>
        <w:t>4</w:t>
      </w:r>
      <w:r w:rsidRPr="00A243EB">
        <w:rPr>
          <w:rFonts w:ascii="Arial" w:hAnsi="Arial" w:cs="Arial"/>
          <w:b/>
          <w:szCs w:val="20"/>
        </w:rPr>
        <w:t xml:space="preserve"> Création de logements et/ou d’activités – surélévation de bâtiments</w:t>
      </w:r>
    </w:p>
    <w:p w:rsidR="001173D9" w:rsidRPr="001173D9" w:rsidRDefault="001173D9" w:rsidP="004E7F56">
      <w:pPr>
        <w:pStyle w:val="Titre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E7F56">
        <w:rPr>
          <w:rFonts w:ascii="Arial" w:hAnsi="Arial" w:cs="Arial"/>
          <w:b w:val="0"/>
          <w:sz w:val="20"/>
          <w:szCs w:val="20"/>
        </w:rPr>
        <w:t>Indiquer le nombre de places de stationnement</w:t>
      </w:r>
      <w:r w:rsidR="004E7F56" w:rsidRPr="004E7F56">
        <w:rPr>
          <w:rFonts w:ascii="Arial" w:hAnsi="Arial" w:cs="Arial"/>
          <w:b w:val="0"/>
          <w:sz w:val="20"/>
          <w:szCs w:val="20"/>
        </w:rPr>
        <w:t xml:space="preserve"> en application du règlement relatif aux places de stationnement sur fonds privés</w:t>
      </w:r>
      <w:r w:rsidR="004E7F56">
        <w:rPr>
          <w:rFonts w:ascii="Arial" w:hAnsi="Arial" w:cs="Arial"/>
          <w:b w:val="0"/>
          <w:sz w:val="20"/>
          <w:szCs w:val="20"/>
        </w:rPr>
        <w:t xml:space="preserve"> </w:t>
      </w:r>
      <w:r w:rsidR="004E7F56" w:rsidRPr="004E7F56">
        <w:rPr>
          <w:rFonts w:ascii="Arial" w:hAnsi="Arial" w:cs="Arial"/>
          <w:b w:val="0"/>
          <w:sz w:val="20"/>
          <w:szCs w:val="20"/>
        </w:rPr>
        <w:t>(RPSFP)</w:t>
      </w:r>
      <w:r w:rsidR="004E7F56">
        <w:rPr>
          <w:rFonts w:ascii="Arial" w:hAnsi="Arial" w:cs="Arial"/>
          <w:b w:val="0"/>
          <w:sz w:val="20"/>
          <w:szCs w:val="20"/>
        </w:rPr>
        <w:t xml:space="preserve"> </w:t>
      </w:r>
      <w:r w:rsidR="004E7F56" w:rsidRPr="004E7F56">
        <w:rPr>
          <w:rFonts w:ascii="Arial" w:hAnsi="Arial" w:cs="Arial"/>
          <w:b w:val="0"/>
          <w:sz w:val="20"/>
          <w:szCs w:val="20"/>
        </w:rPr>
        <w:t>L 5.05 10</w:t>
      </w:r>
    </w:p>
    <w:p w:rsidR="00CC5D4B" w:rsidRDefault="00CC5D4B">
      <w:pPr>
        <w:rPr>
          <w:rFonts w:ascii="Arial" w:hAnsi="Arial" w:cs="Arial"/>
          <w:sz w:val="20"/>
        </w:rPr>
      </w:pPr>
    </w:p>
    <w:p w:rsidR="001173D9" w:rsidRDefault="001173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Logements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842"/>
        <w:gridCol w:w="1842"/>
      </w:tblGrid>
      <w:tr w:rsidR="001173D9" w:rsidRPr="00CC5D4B" w:rsidTr="00A243EB">
        <w:tc>
          <w:tcPr>
            <w:tcW w:w="3369" w:type="dxa"/>
          </w:tcPr>
          <w:p w:rsidR="001173D9" w:rsidRPr="00CC5D4B" w:rsidRDefault="001173D9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1173D9" w:rsidRPr="00CC5D4B" w:rsidRDefault="001173D9" w:rsidP="001173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Logement collectif subventionné </w:t>
            </w:r>
            <w:r w:rsidR="0006660E">
              <w:rPr>
                <w:rFonts w:ascii="Arial" w:hAnsi="Arial" w:cs="Arial"/>
                <w:sz w:val="20"/>
              </w:rPr>
              <w:t>(LUP)</w:t>
            </w:r>
          </w:p>
        </w:tc>
        <w:tc>
          <w:tcPr>
            <w:tcW w:w="1842" w:type="dxa"/>
          </w:tcPr>
          <w:p w:rsidR="001173D9" w:rsidRPr="00CC5D4B" w:rsidRDefault="001173D9" w:rsidP="000666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Logement collectif non-subventionné </w:t>
            </w:r>
          </w:p>
        </w:tc>
        <w:tc>
          <w:tcPr>
            <w:tcW w:w="1842" w:type="dxa"/>
          </w:tcPr>
          <w:p w:rsidR="001173D9" w:rsidRDefault="001173D9" w:rsidP="00A243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villas</w:t>
            </w:r>
          </w:p>
        </w:tc>
      </w:tr>
      <w:tr w:rsidR="00B10A3C" w:rsidRPr="00CC5D4B" w:rsidTr="00A243EB">
        <w:tc>
          <w:tcPr>
            <w:tcW w:w="3369" w:type="dxa"/>
          </w:tcPr>
          <w:p w:rsidR="00B10A3C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B10A3C" w:rsidRDefault="00B10A3C" w:rsidP="00B10A3C">
            <w:pPr>
              <w:jc w:val="center"/>
              <w:rPr>
                <w:rFonts w:ascii="Arial" w:hAnsi="Arial" w:cs="Arial"/>
                <w:sz w:val="16"/>
              </w:rPr>
            </w:pPr>
            <w:r w:rsidRPr="00B10A3C">
              <w:rPr>
                <w:rFonts w:ascii="Arial" w:hAnsi="Arial" w:cs="Arial"/>
                <w:sz w:val="16"/>
              </w:rPr>
              <w:t>nb de places</w:t>
            </w:r>
          </w:p>
        </w:tc>
        <w:tc>
          <w:tcPr>
            <w:tcW w:w="1842" w:type="dxa"/>
          </w:tcPr>
          <w:p w:rsidR="00B10A3C" w:rsidRPr="00B10A3C" w:rsidRDefault="00B10A3C" w:rsidP="00A243EB">
            <w:pPr>
              <w:jc w:val="center"/>
              <w:rPr>
                <w:rFonts w:ascii="Arial" w:hAnsi="Arial" w:cs="Arial"/>
                <w:sz w:val="16"/>
              </w:rPr>
            </w:pPr>
            <w:r w:rsidRPr="00B10A3C">
              <w:rPr>
                <w:rFonts w:ascii="Arial" w:hAnsi="Arial" w:cs="Arial"/>
                <w:sz w:val="16"/>
              </w:rPr>
              <w:t>nb de places</w:t>
            </w:r>
          </w:p>
        </w:tc>
        <w:tc>
          <w:tcPr>
            <w:tcW w:w="1842" w:type="dxa"/>
          </w:tcPr>
          <w:p w:rsidR="00B10A3C" w:rsidRPr="00B10A3C" w:rsidRDefault="00B10A3C" w:rsidP="00A243EB">
            <w:pPr>
              <w:jc w:val="center"/>
              <w:rPr>
                <w:rFonts w:ascii="Arial" w:hAnsi="Arial" w:cs="Arial"/>
                <w:sz w:val="16"/>
              </w:rPr>
            </w:pPr>
            <w:r w:rsidRPr="00B10A3C">
              <w:rPr>
                <w:rFonts w:ascii="Arial" w:hAnsi="Arial" w:cs="Arial"/>
                <w:sz w:val="16"/>
              </w:rPr>
              <w:t>nb de places</w:t>
            </w: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habitants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Default="00B10A3C" w:rsidP="00A24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handicapés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visiteurs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motorisés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(intérieur)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motorisés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(extérieur)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non motorisés (intérieur)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  <w:r w:rsidRPr="00CC5D4B">
              <w:rPr>
                <w:rFonts w:ascii="Arial" w:hAnsi="Arial" w:cs="Arial"/>
                <w:sz w:val="20"/>
              </w:rPr>
              <w:t>2 roues</w:t>
            </w:r>
            <w:r>
              <w:rPr>
                <w:rFonts w:ascii="Arial" w:hAnsi="Arial" w:cs="Arial"/>
                <w:sz w:val="20"/>
              </w:rPr>
              <w:t xml:space="preserve"> non motorisés (extérieur)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sz w:val="20"/>
              </w:rPr>
            </w:pPr>
          </w:p>
        </w:tc>
      </w:tr>
      <w:tr w:rsidR="00B10A3C" w:rsidRPr="00CC5D4B" w:rsidTr="00A243EB">
        <w:tc>
          <w:tcPr>
            <w:tcW w:w="3369" w:type="dxa"/>
          </w:tcPr>
          <w:p w:rsidR="00B10A3C" w:rsidRPr="00CC5D4B" w:rsidRDefault="00B10A3C" w:rsidP="00A243EB">
            <w:pPr>
              <w:rPr>
                <w:rFonts w:ascii="Arial" w:hAnsi="Arial" w:cs="Arial"/>
                <w:b/>
                <w:sz w:val="20"/>
              </w:rPr>
            </w:pPr>
            <w:r w:rsidRPr="00CC5D4B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2" w:type="dxa"/>
          </w:tcPr>
          <w:p w:rsidR="00B10A3C" w:rsidRPr="00CC5D4B" w:rsidRDefault="00B10A3C" w:rsidP="00A243E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173D9" w:rsidRDefault="001173D9">
      <w:pPr>
        <w:rPr>
          <w:rFonts w:ascii="Arial" w:hAnsi="Arial" w:cs="Arial"/>
          <w:sz w:val="20"/>
        </w:rPr>
      </w:pPr>
    </w:p>
    <w:p w:rsidR="00B10A3C" w:rsidRDefault="00B10A3C">
      <w:pPr>
        <w:spacing w:before="0"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1173D9" w:rsidRDefault="00DB1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</w:t>
      </w:r>
      <w:r w:rsidR="001173D9">
        <w:rPr>
          <w:rFonts w:ascii="Arial" w:hAnsi="Arial" w:cs="Arial"/>
          <w:sz w:val="20"/>
        </w:rPr>
        <w:t>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3"/>
        <w:gridCol w:w="1582"/>
        <w:gridCol w:w="1579"/>
        <w:gridCol w:w="1674"/>
        <w:gridCol w:w="1491"/>
        <w:gridCol w:w="1489"/>
      </w:tblGrid>
      <w:tr w:rsidR="0006660E" w:rsidTr="0006660E">
        <w:tc>
          <w:tcPr>
            <w:tcW w:w="1473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Tertiaire / industrie / artisanat</w:t>
            </w: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Commerces</w:t>
            </w: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Autre *</w:t>
            </w: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Autre *</w:t>
            </w:r>
          </w:p>
        </w:tc>
      </w:tr>
      <w:tr w:rsidR="0006660E" w:rsidTr="0006660E">
        <w:tc>
          <w:tcPr>
            <w:tcW w:w="3055" w:type="dxa"/>
            <w:gridSpan w:val="2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 w:rsidRPr="001415F0">
              <w:rPr>
                <w:rFonts w:ascii="Arial" w:hAnsi="Arial" w:cs="Arial"/>
                <w:sz w:val="18"/>
              </w:rPr>
              <w:t>Unité de référence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3055" w:type="dxa"/>
            <w:gridSpan w:val="2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 w:rsidRPr="001415F0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3055" w:type="dxa"/>
            <w:gridSpan w:val="2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Pr="001415F0">
              <w:rPr>
                <w:rFonts w:ascii="Arial" w:hAnsi="Arial" w:cs="Arial"/>
                <w:sz w:val="18"/>
              </w:rPr>
              <w:t>ombre d’emplois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 w:val="restart"/>
            <w:vAlign w:val="center"/>
          </w:tcPr>
          <w:p w:rsidR="0006660E" w:rsidRDefault="00B10A3C" w:rsidP="001415F0">
            <w:pPr>
              <w:rPr>
                <w:rFonts w:ascii="Arial" w:hAnsi="Arial" w:cs="Arial"/>
                <w:sz w:val="20"/>
              </w:rPr>
            </w:pPr>
            <w:r w:rsidRPr="00B10A3C">
              <w:rPr>
                <w:rFonts w:ascii="Arial" w:hAnsi="Arial" w:cs="Arial"/>
                <w:sz w:val="16"/>
              </w:rPr>
              <w:t>nb de places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6660E">
              <w:rPr>
                <w:rFonts w:ascii="Arial" w:hAnsi="Arial" w:cs="Arial"/>
                <w:sz w:val="20"/>
              </w:rPr>
              <w:t>stationnement</w:t>
            </w: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>personnel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>visiteurs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>livraison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>2 roues non motorisés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 xml:space="preserve">2 roues </w:t>
            </w:r>
            <w:proofErr w:type="gramStart"/>
            <w:r w:rsidRPr="001415F0">
              <w:rPr>
                <w:rFonts w:ascii="Arial" w:hAnsi="Arial" w:cs="Arial"/>
                <w:sz w:val="18"/>
              </w:rPr>
              <w:t>motorisés</w:t>
            </w:r>
            <w:proofErr w:type="gramEnd"/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1473" w:type="dxa"/>
            <w:vMerge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2" w:type="dxa"/>
          </w:tcPr>
          <w:p w:rsidR="0006660E" w:rsidRPr="001415F0" w:rsidRDefault="0006660E" w:rsidP="00A243EB">
            <w:pPr>
              <w:rPr>
                <w:rFonts w:ascii="Arial" w:hAnsi="Arial" w:cs="Arial"/>
                <w:sz w:val="18"/>
              </w:rPr>
            </w:pPr>
            <w:r w:rsidRPr="001415F0">
              <w:rPr>
                <w:rFonts w:ascii="Arial" w:hAnsi="Arial" w:cs="Arial"/>
                <w:sz w:val="18"/>
              </w:rPr>
              <w:t>handicapés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  <w:tr w:rsidR="0006660E" w:rsidTr="0006660E">
        <w:tc>
          <w:tcPr>
            <w:tcW w:w="3055" w:type="dxa"/>
            <w:gridSpan w:val="2"/>
          </w:tcPr>
          <w:p w:rsidR="0006660E" w:rsidRPr="001415F0" w:rsidRDefault="00B10A3C" w:rsidP="00A243EB">
            <w:pPr>
              <w:rPr>
                <w:rFonts w:ascii="Arial" w:hAnsi="Arial" w:cs="Arial"/>
                <w:sz w:val="18"/>
              </w:rPr>
            </w:pPr>
            <w:r w:rsidRPr="00DB1B1F">
              <w:rPr>
                <w:rFonts w:ascii="Arial" w:hAnsi="Arial" w:cs="Arial"/>
                <w:b/>
                <w:sz w:val="20"/>
              </w:rPr>
              <w:t>T</w:t>
            </w:r>
            <w:r w:rsidR="0006660E" w:rsidRPr="00DB1B1F">
              <w:rPr>
                <w:rFonts w:ascii="Arial" w:hAnsi="Arial" w:cs="Arial"/>
                <w:b/>
                <w:sz w:val="20"/>
              </w:rPr>
              <w:t>otal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10A3C">
              <w:rPr>
                <w:rFonts w:ascii="Arial" w:hAnsi="Arial" w:cs="Arial"/>
                <w:b/>
                <w:sz w:val="20"/>
              </w:rPr>
              <w:t>nb de places</w:t>
            </w:r>
          </w:p>
        </w:tc>
        <w:tc>
          <w:tcPr>
            <w:tcW w:w="157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4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1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9" w:type="dxa"/>
          </w:tcPr>
          <w:p w:rsidR="0006660E" w:rsidRDefault="0006660E" w:rsidP="00DB1B1F">
            <w:pPr>
              <w:rPr>
                <w:rFonts w:ascii="Arial" w:hAnsi="Arial" w:cs="Arial"/>
                <w:sz w:val="20"/>
              </w:rPr>
            </w:pPr>
          </w:p>
        </w:tc>
      </w:tr>
    </w:tbl>
    <w:p w:rsidR="00B10A3C" w:rsidRDefault="00B10A3C" w:rsidP="00DB1B1F">
      <w:pPr>
        <w:rPr>
          <w:rFonts w:ascii="Arial" w:hAnsi="Arial" w:cs="Arial"/>
          <w:sz w:val="16"/>
        </w:rPr>
      </w:pPr>
    </w:p>
    <w:p w:rsidR="00DB1B1F" w:rsidRDefault="00DB1B1F" w:rsidP="00DB1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Si autre, précisez selon liste des affectations en annexe en indiquant le nombre </w:t>
      </w:r>
      <w:proofErr w:type="gramStart"/>
      <w:r>
        <w:rPr>
          <w:rFonts w:ascii="Arial" w:hAnsi="Arial" w:cs="Arial"/>
          <w:sz w:val="20"/>
        </w:rPr>
        <w:t>d’unités  :</w:t>
      </w:r>
      <w:proofErr w:type="gramEnd"/>
    </w:p>
    <w:p w:rsidR="00DB1B1F" w:rsidRDefault="00DB1B1F" w:rsidP="00DB1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……………………………………………………………………………………………………………………….</w:t>
      </w:r>
    </w:p>
    <w:p w:rsidR="00DB1B1F" w:rsidRDefault="00DB1B1F" w:rsidP="00DB1B1F">
      <w:pPr>
        <w:rPr>
          <w:rFonts w:ascii="Arial" w:hAnsi="Arial" w:cs="Arial"/>
          <w:sz w:val="20"/>
        </w:rPr>
      </w:pPr>
    </w:p>
    <w:p w:rsidR="00DB1B1F" w:rsidRDefault="00DB1B1F" w:rsidP="00DB1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requérant demande-t-il une dérogation en cas de contrôle négatif ? </w:t>
      </w:r>
      <w:r w:rsidR="001415F0">
        <w:rPr>
          <w:rFonts w:ascii="Arial" w:hAnsi="Arial" w:cs="Arial"/>
          <w:sz w:val="20"/>
        </w:rPr>
        <w:t xml:space="preserve">□ </w:t>
      </w:r>
      <w:proofErr w:type="gramStart"/>
      <w:r w:rsidR="001415F0">
        <w:rPr>
          <w:rFonts w:ascii="Arial" w:hAnsi="Arial" w:cs="Arial"/>
          <w:sz w:val="20"/>
        </w:rPr>
        <w:t>oui</w:t>
      </w:r>
      <w:proofErr w:type="gramEnd"/>
      <w:r w:rsidR="001415F0">
        <w:rPr>
          <w:rFonts w:ascii="Arial" w:hAnsi="Arial" w:cs="Arial"/>
          <w:sz w:val="20"/>
        </w:rPr>
        <w:t xml:space="preserve"> □ non</w:t>
      </w:r>
    </w:p>
    <w:p w:rsidR="001415F0" w:rsidRDefault="001415F0" w:rsidP="00DB1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prière d’indiquer les motifs : </w:t>
      </w:r>
    </w:p>
    <w:p w:rsidR="001415F0" w:rsidRDefault="001415F0" w:rsidP="001415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415F0" w:rsidRDefault="001415F0" w:rsidP="001415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415F0" w:rsidRDefault="001415F0" w:rsidP="001415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415F0" w:rsidRDefault="001415F0" w:rsidP="001415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415F0" w:rsidRDefault="001415F0" w:rsidP="00DB1B1F">
      <w:pPr>
        <w:rPr>
          <w:rFonts w:ascii="Arial" w:hAnsi="Arial" w:cs="Arial"/>
          <w:sz w:val="20"/>
        </w:rPr>
      </w:pPr>
    </w:p>
    <w:p w:rsidR="00B10A3C" w:rsidRDefault="00B10A3C">
      <w:pPr>
        <w:spacing w:before="0"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1415F0" w:rsidRPr="004E7F56" w:rsidRDefault="00ED3B54" w:rsidP="00DB1B1F">
      <w:pP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lastRenderedPageBreak/>
        <w:t xml:space="preserve">Annexe </w:t>
      </w:r>
      <w:r w:rsidR="001415F0" w:rsidRPr="004E7F56">
        <w:rPr>
          <w:rFonts w:ascii="Arial" w:hAnsi="Arial" w:cs="Arial"/>
          <w:b/>
          <w:sz w:val="20"/>
        </w:rPr>
        <w:t> :</w:t>
      </w:r>
      <w:proofErr w:type="gramEnd"/>
      <w:r w:rsidR="001415F0" w:rsidRPr="004E7F56">
        <w:rPr>
          <w:rFonts w:ascii="Arial" w:hAnsi="Arial" w:cs="Arial"/>
          <w:b/>
          <w:sz w:val="20"/>
        </w:rPr>
        <w:t xml:space="preserve"> affectation </w:t>
      </w:r>
      <w:r>
        <w:rPr>
          <w:rFonts w:ascii="Arial" w:hAnsi="Arial" w:cs="Arial"/>
          <w:b/>
          <w:sz w:val="20"/>
        </w:rPr>
        <w:t>et unité de référence pour le calcul de l’offre de stationnement</w:t>
      </w:r>
    </w:p>
    <w:p w:rsidR="004E7F56" w:rsidRDefault="004E7F56" w:rsidP="00DB1B1F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3866"/>
      </w:tblGrid>
      <w:tr w:rsidR="004E7F56" w:rsidRPr="0006660E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ED3B54">
              <w:rPr>
                <w:rFonts w:ascii="Arial" w:hAnsi="Arial" w:cs="Arial"/>
                <w:b/>
                <w:sz w:val="20"/>
                <w:szCs w:val="16"/>
              </w:rPr>
              <w:t>Genre d’affectation</w:t>
            </w:r>
          </w:p>
        </w:tc>
        <w:tc>
          <w:tcPr>
            <w:tcW w:w="386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20"/>
              </w:rPr>
            </w:pPr>
            <w:r w:rsidRPr="00ED3B54">
              <w:rPr>
                <w:rFonts w:ascii="Arial" w:hAnsi="Arial" w:cs="Arial"/>
                <w:b/>
                <w:sz w:val="20"/>
              </w:rPr>
              <w:t>Unité de référence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Industrie, artisanat</w:t>
            </w:r>
          </w:p>
        </w:tc>
        <w:tc>
          <w:tcPr>
            <w:tcW w:w="3866" w:type="dxa"/>
          </w:tcPr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SBP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Entrepôts et dépôts</w:t>
            </w:r>
          </w:p>
        </w:tc>
        <w:tc>
          <w:tcPr>
            <w:tcW w:w="3866" w:type="dxa"/>
          </w:tcPr>
          <w:p w:rsidR="004E7F56" w:rsidRPr="00ED3B54" w:rsidRDefault="004E7F56" w:rsidP="00A243EB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SBP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Services à nombreuse clientèle</w:t>
            </w:r>
            <w:r w:rsidR="00B27860" w:rsidRPr="00ED3B54">
              <w:rPr>
                <w:rFonts w:ascii="Arial" w:hAnsi="Arial" w:cs="Arial"/>
                <w:b/>
                <w:sz w:val="16"/>
                <w:szCs w:val="16"/>
              </w:rPr>
              <w:t>, p.ex.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Banque, poste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Administration publique avec guichet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Agence de voyage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Médecin, dentiste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Cabinet de soins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Reproduction et copie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Nettoyage chimique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Coiffeur</w:t>
            </w:r>
          </w:p>
          <w:p w:rsidR="00B27860" w:rsidRPr="00ED3B54" w:rsidRDefault="00B27860" w:rsidP="00B27860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etc.</w:t>
            </w:r>
          </w:p>
        </w:tc>
        <w:tc>
          <w:tcPr>
            <w:tcW w:w="3866" w:type="dxa"/>
          </w:tcPr>
          <w:p w:rsidR="004E7F56" w:rsidRPr="00ED3B54" w:rsidRDefault="004E7F56" w:rsidP="00A243EB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SBP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Autres service</w:t>
            </w:r>
            <w:r w:rsidR="00B27860" w:rsidRPr="00ED3B54">
              <w:rPr>
                <w:rFonts w:ascii="Arial" w:hAnsi="Arial" w:cs="Arial"/>
                <w:b/>
                <w:sz w:val="16"/>
                <w:szCs w:val="16"/>
              </w:rPr>
              <w:t>s, p.ex.</w:t>
            </w:r>
          </w:p>
          <w:p w:rsidR="00B27860" w:rsidRPr="00ED3B54" w:rsidRDefault="00B27860" w:rsidP="00B27860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Administration publique sans guichet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Bureau d’ingénieur ou d’architecte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Etude d’avocat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Assurance, caisse maladie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Administration d’industries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Fiduciaire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Laboratoire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Entreprise de transport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etc.</w:t>
            </w:r>
          </w:p>
        </w:tc>
        <w:tc>
          <w:tcPr>
            <w:tcW w:w="3866" w:type="dxa"/>
          </w:tcPr>
          <w:p w:rsidR="004E7F56" w:rsidRPr="00ED3B54" w:rsidRDefault="004E7F56" w:rsidP="00A243EB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SBP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Magasins à nombreuse clientèle</w:t>
            </w:r>
            <w:r w:rsidR="00B27860" w:rsidRPr="00ED3B54">
              <w:rPr>
                <w:rFonts w:ascii="Arial" w:hAnsi="Arial" w:cs="Arial"/>
                <w:b/>
                <w:sz w:val="16"/>
                <w:szCs w:val="16"/>
              </w:rPr>
              <w:t>, p.ex.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Alimentation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Pharmacie, droguerie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Grand magasin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Kiosque</w:t>
            </w:r>
          </w:p>
        </w:tc>
        <w:tc>
          <w:tcPr>
            <w:tcW w:w="3866" w:type="dxa"/>
          </w:tcPr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SV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Autre magasin</w:t>
            </w:r>
            <w:r w:rsidR="00B27860" w:rsidRPr="00ED3B54">
              <w:rPr>
                <w:rFonts w:ascii="Arial" w:hAnsi="Arial" w:cs="Arial"/>
                <w:b/>
                <w:sz w:val="16"/>
                <w:szCs w:val="16"/>
              </w:rPr>
              <w:t>, p.ex.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Papeterie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Librairie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Ménage, quincaillerie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Horlogerie, bijouterie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Ameublement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Magasins spécialisés</w:t>
            </w:r>
          </w:p>
        </w:tc>
        <w:tc>
          <w:tcPr>
            <w:tcW w:w="3866" w:type="dxa"/>
          </w:tcPr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 m2 SV</w:t>
            </w:r>
          </w:p>
        </w:tc>
      </w:tr>
      <w:tr w:rsidR="004E7F56" w:rsidTr="00ED3B54">
        <w:tc>
          <w:tcPr>
            <w:tcW w:w="4606" w:type="dxa"/>
          </w:tcPr>
          <w:p w:rsidR="004E7F56" w:rsidRPr="00ED3B54" w:rsidRDefault="004E7F56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Hôtellerie</w:t>
            </w: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Hôtel</w:t>
            </w: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Auberge de jeunesse</w:t>
            </w: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Restaurant, café, bar</w:t>
            </w:r>
          </w:p>
        </w:tc>
        <w:tc>
          <w:tcPr>
            <w:tcW w:w="3866" w:type="dxa"/>
          </w:tcPr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lit</w:t>
            </w: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lit</w:t>
            </w:r>
          </w:p>
          <w:p w:rsidR="004E7F56" w:rsidRPr="00ED3B54" w:rsidRDefault="004E7F56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</w:t>
            </w:r>
          </w:p>
        </w:tc>
      </w:tr>
      <w:tr w:rsidR="00B27860" w:rsidTr="00ED3B54">
        <w:tc>
          <w:tcPr>
            <w:tcW w:w="460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Petit hôpital, clinique</w:t>
            </w:r>
          </w:p>
        </w:tc>
        <w:tc>
          <w:tcPr>
            <w:tcW w:w="386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lit</w:t>
            </w:r>
          </w:p>
        </w:tc>
      </w:tr>
      <w:tr w:rsidR="00B27860" w:rsidTr="00ED3B54">
        <w:tc>
          <w:tcPr>
            <w:tcW w:w="460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Etablissement pour personnes âgées,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Sanatorium</w:t>
            </w:r>
          </w:p>
        </w:tc>
        <w:tc>
          <w:tcPr>
            <w:tcW w:w="386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lit</w:t>
            </w:r>
          </w:p>
        </w:tc>
      </w:tr>
      <w:tr w:rsidR="00B27860" w:rsidTr="00ED3B54">
        <w:tc>
          <w:tcPr>
            <w:tcW w:w="4606" w:type="dxa"/>
          </w:tcPr>
          <w:p w:rsidR="00B27860" w:rsidRPr="00ED3B54" w:rsidRDefault="00B27860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Divertissement, culture, religion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Cinéma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Théâtre, opéra, salle de concert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Musée, espace d’exposition, galerie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Bibliothèque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Discothèque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Eglise, mosquée, synagogue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cimetière</w:t>
            </w:r>
          </w:p>
        </w:tc>
        <w:tc>
          <w:tcPr>
            <w:tcW w:w="386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100m2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100m2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 ou m2 de piste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</w:t>
            </w:r>
          </w:p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100m2</w:t>
            </w:r>
          </w:p>
        </w:tc>
      </w:tr>
    </w:tbl>
    <w:p w:rsidR="00D4762C" w:rsidRDefault="00D4762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3866"/>
      </w:tblGrid>
      <w:tr w:rsidR="00B27860" w:rsidTr="00ED3B54">
        <w:tc>
          <w:tcPr>
            <w:tcW w:w="4606" w:type="dxa"/>
          </w:tcPr>
          <w:p w:rsidR="00B27860" w:rsidRPr="00ED3B54" w:rsidRDefault="00ED3B54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lastRenderedPageBreak/>
              <w:t>Education et formation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Crèche et jardin d’enfant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Ecole primaire ou secondaire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Gymnase, lycée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Conservatoire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Ecole professionnelle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Haute école, université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Cours pour adultes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Salle de réunion ou de conférence</w:t>
            </w:r>
          </w:p>
        </w:tc>
        <w:tc>
          <w:tcPr>
            <w:tcW w:w="386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salle de classe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salle de classe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salle de classe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 xml:space="preserve">Par salle 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élève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étudiant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d’étude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place assise</w:t>
            </w:r>
          </w:p>
        </w:tc>
      </w:tr>
      <w:tr w:rsidR="00B27860" w:rsidTr="00ED3B54">
        <w:tc>
          <w:tcPr>
            <w:tcW w:w="4606" w:type="dxa"/>
          </w:tcPr>
          <w:p w:rsidR="00B27860" w:rsidRPr="00ED3B54" w:rsidRDefault="00ED3B54" w:rsidP="00DB1B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3B54">
              <w:rPr>
                <w:rFonts w:ascii="Arial" w:hAnsi="Arial" w:cs="Arial"/>
                <w:b/>
                <w:sz w:val="16"/>
                <w:szCs w:val="16"/>
              </w:rPr>
              <w:t>Equipement de sport et de loisirs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 w:rsidRPr="00ED3B54">
              <w:rPr>
                <w:rFonts w:ascii="Arial" w:hAnsi="Arial" w:cs="Arial"/>
                <w:sz w:val="16"/>
                <w:szCs w:val="16"/>
              </w:rPr>
              <w:t>Patinoire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Piscine couverte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Plage et piscine en plein air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Halle de gymnastique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Centre de fitness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d’athlétisme avec terrains de jeu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Stade (football, hockey)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Tennis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 de tir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Piste en forêt, parcours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vita</w:t>
            </w:r>
            <w:proofErr w:type="spellEnd"/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Salon de jeux, casino, local de club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Mini-golf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Salle de billard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Jeu de quilles ou bowling (sans la restauration)</w:t>
            </w:r>
          </w:p>
          <w:p w:rsid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Manège, écurie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 de plaisance</w:t>
            </w:r>
          </w:p>
          <w:p w:rsidR="00ED3B54" w:rsidRPr="00ED3B54" w:rsidRDefault="00ED3B54" w:rsidP="00DB1B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6" w:type="dxa"/>
          </w:tcPr>
          <w:p w:rsidR="00B27860" w:rsidRPr="00ED3B54" w:rsidRDefault="00B27860" w:rsidP="00DB1B1F">
            <w:pPr>
              <w:rPr>
                <w:rFonts w:ascii="Arial" w:hAnsi="Arial" w:cs="Arial"/>
                <w:sz w:val="16"/>
              </w:rPr>
            </w:pP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>Par 100m2 de glace et en plus par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D3B54">
              <w:rPr>
                <w:rFonts w:ascii="Arial" w:hAnsi="Arial" w:cs="Arial"/>
                <w:sz w:val="16"/>
              </w:rPr>
              <w:t>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 xml:space="preserve">Par </w:t>
            </w:r>
            <w:r>
              <w:rPr>
                <w:rFonts w:ascii="Arial" w:hAnsi="Arial" w:cs="Arial"/>
                <w:sz w:val="16"/>
              </w:rPr>
              <w:t>place de vestiaire</w:t>
            </w:r>
            <w:r w:rsidRPr="00ED3B54">
              <w:rPr>
                <w:rFonts w:ascii="Arial" w:hAnsi="Arial" w:cs="Arial"/>
                <w:sz w:val="16"/>
              </w:rPr>
              <w:t xml:space="preserve"> et en plus par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D3B54">
              <w:rPr>
                <w:rFonts w:ascii="Arial" w:hAnsi="Arial" w:cs="Arial"/>
                <w:sz w:val="16"/>
              </w:rPr>
              <w:t>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100m2 de parcelle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 xml:space="preserve">Par 100m2 de </w:t>
            </w:r>
            <w:r>
              <w:rPr>
                <w:rFonts w:ascii="Arial" w:hAnsi="Arial" w:cs="Arial"/>
                <w:sz w:val="16"/>
              </w:rPr>
              <w:t>hall</w:t>
            </w:r>
            <w:r w:rsidRPr="00ED3B54">
              <w:rPr>
                <w:rFonts w:ascii="Arial" w:hAnsi="Arial" w:cs="Arial"/>
                <w:sz w:val="16"/>
              </w:rPr>
              <w:t>e et en plus par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D3B54">
              <w:rPr>
                <w:rFonts w:ascii="Arial" w:hAnsi="Arial" w:cs="Arial"/>
                <w:sz w:val="16"/>
              </w:rPr>
              <w:t>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place de vestiaire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 w:rsidRPr="00ED3B54">
              <w:rPr>
                <w:rFonts w:ascii="Arial" w:hAnsi="Arial" w:cs="Arial"/>
                <w:sz w:val="16"/>
              </w:rPr>
              <w:t xml:space="preserve">Par 100m2 de </w:t>
            </w:r>
            <w:r>
              <w:rPr>
                <w:rFonts w:ascii="Arial" w:hAnsi="Arial" w:cs="Arial"/>
                <w:sz w:val="16"/>
              </w:rPr>
              <w:t>surfac</w:t>
            </w:r>
            <w:r w:rsidRPr="00ED3B54">
              <w:rPr>
                <w:rFonts w:ascii="Arial" w:hAnsi="Arial" w:cs="Arial"/>
                <w:sz w:val="16"/>
              </w:rPr>
              <w:t>e et en plus par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D3B54">
              <w:rPr>
                <w:rFonts w:ascii="Arial" w:hAnsi="Arial" w:cs="Arial"/>
                <w:sz w:val="16"/>
              </w:rPr>
              <w:t>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Par court </w:t>
            </w:r>
            <w:r w:rsidRPr="00ED3B54">
              <w:rPr>
                <w:rFonts w:ascii="Arial" w:hAnsi="Arial" w:cs="Arial"/>
                <w:sz w:val="16"/>
              </w:rPr>
              <w:t>et en plus par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D3B54">
              <w:rPr>
                <w:rFonts w:ascii="Arial" w:hAnsi="Arial" w:cs="Arial"/>
                <w:sz w:val="16"/>
              </w:rPr>
              <w:t>spectateur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cible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équipement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place assise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équipement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table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piste</w:t>
            </w:r>
          </w:p>
          <w:p w:rsid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box</w:t>
            </w:r>
          </w:p>
          <w:p w:rsidR="00ED3B54" w:rsidRPr="00ED3B54" w:rsidRDefault="00ED3B54" w:rsidP="00ED3B5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 amarrage ou place à quai</w:t>
            </w:r>
          </w:p>
        </w:tc>
      </w:tr>
    </w:tbl>
    <w:p w:rsidR="004E7F56" w:rsidRPr="00DB1B1F" w:rsidRDefault="004E7F56" w:rsidP="00DB1B1F">
      <w:pPr>
        <w:rPr>
          <w:rFonts w:ascii="Arial" w:hAnsi="Arial" w:cs="Arial"/>
          <w:sz w:val="20"/>
        </w:rPr>
      </w:pPr>
    </w:p>
    <w:sectPr w:rsidR="004E7F56" w:rsidRPr="00DB1B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60" w:rsidRDefault="00B27860" w:rsidP="0048553E">
      <w:pPr>
        <w:spacing w:before="0" w:after="0"/>
      </w:pPr>
      <w:r>
        <w:separator/>
      </w:r>
    </w:p>
  </w:endnote>
  <w:endnote w:type="continuationSeparator" w:id="0">
    <w:p w:rsidR="00B27860" w:rsidRDefault="00B27860" w:rsidP="004855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60" w:rsidRPr="0048553E" w:rsidRDefault="00B27860" w:rsidP="0048553E">
    <w:pPr>
      <w:rPr>
        <w:rFonts w:ascii="Arial Narrow" w:hAnsi="Arial Narrow"/>
        <w:bCs/>
        <w:sz w:val="16"/>
        <w:szCs w:val="16"/>
        <w:lang w:val="fr-CH"/>
      </w:rPr>
    </w:pPr>
    <w:r w:rsidRPr="0048553E">
      <w:rPr>
        <w:rFonts w:ascii="Arial Narrow" w:hAnsi="Arial Narrow"/>
        <w:bCs/>
        <w:sz w:val="16"/>
        <w:szCs w:val="16"/>
        <w:lang w:val="fr-CH"/>
      </w:rPr>
      <w:t>Formulaire de requête DG</w:t>
    </w:r>
    <w:r w:rsidR="002C31BC">
      <w:rPr>
        <w:rFonts w:ascii="Arial Narrow" w:hAnsi="Arial Narrow"/>
        <w:bCs/>
        <w:sz w:val="16"/>
        <w:szCs w:val="16"/>
        <w:lang w:val="fr-CH"/>
      </w:rPr>
      <w:t>T</w:t>
    </w:r>
    <w:r w:rsidRPr="0048553E">
      <w:rPr>
        <w:rFonts w:ascii="Arial Narrow" w:hAnsi="Arial Narrow"/>
        <w:bCs/>
        <w:sz w:val="16"/>
        <w:szCs w:val="16"/>
        <w:lang w:val="fr-CH"/>
      </w:rPr>
      <w:t xml:space="preserve"> - N04 (v. </w:t>
    </w:r>
    <w:r w:rsidR="002C31BC">
      <w:rPr>
        <w:rFonts w:ascii="Arial Narrow" w:hAnsi="Arial Narrow"/>
        <w:bCs/>
        <w:sz w:val="16"/>
        <w:szCs w:val="16"/>
        <w:lang w:val="fr-CH"/>
      </w:rPr>
      <w:t>7</w:t>
    </w:r>
    <w:r w:rsidRPr="0048553E">
      <w:rPr>
        <w:rFonts w:ascii="Arial Narrow" w:hAnsi="Arial Narrow"/>
        <w:bCs/>
        <w:sz w:val="16"/>
        <w:szCs w:val="16"/>
        <w:lang w:val="fr-CH"/>
      </w:rPr>
      <w:t>.201</w:t>
    </w:r>
    <w:r w:rsidR="002C31BC">
      <w:rPr>
        <w:rFonts w:ascii="Arial Narrow" w:hAnsi="Arial Narrow"/>
        <w:bCs/>
        <w:sz w:val="16"/>
        <w:szCs w:val="16"/>
        <w:lang w:val="fr-CH"/>
      </w:rPr>
      <w:t>4</w:t>
    </w:r>
    <w:r w:rsidRPr="0048553E">
      <w:rPr>
        <w:rFonts w:ascii="Arial Narrow" w:hAnsi="Arial Narrow"/>
        <w:bCs/>
        <w:sz w:val="16"/>
        <w:szCs w:val="16"/>
        <w:lang w:val="fr-CH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60" w:rsidRDefault="00B27860" w:rsidP="0048553E">
      <w:pPr>
        <w:spacing w:before="0" w:after="0"/>
      </w:pPr>
      <w:r>
        <w:separator/>
      </w:r>
    </w:p>
  </w:footnote>
  <w:footnote w:type="continuationSeparator" w:id="0">
    <w:p w:rsidR="00B27860" w:rsidRDefault="00B27860" w:rsidP="004855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5BD"/>
    <w:multiLevelType w:val="hybridMultilevel"/>
    <w:tmpl w:val="F326AA58"/>
    <w:lvl w:ilvl="0" w:tplc="1E7A96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C365C"/>
    <w:multiLevelType w:val="hybridMultilevel"/>
    <w:tmpl w:val="4B240654"/>
    <w:lvl w:ilvl="0" w:tplc="1D6C0B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4B"/>
    <w:rsid w:val="0006660E"/>
    <w:rsid w:val="001173D9"/>
    <w:rsid w:val="001415F0"/>
    <w:rsid w:val="002C31BC"/>
    <w:rsid w:val="00375C50"/>
    <w:rsid w:val="0048553E"/>
    <w:rsid w:val="004E7F56"/>
    <w:rsid w:val="00605D01"/>
    <w:rsid w:val="0062172A"/>
    <w:rsid w:val="00A243EB"/>
    <w:rsid w:val="00B10A3C"/>
    <w:rsid w:val="00B27860"/>
    <w:rsid w:val="00B51ACA"/>
    <w:rsid w:val="00C00BC5"/>
    <w:rsid w:val="00CC5D4B"/>
    <w:rsid w:val="00D4762C"/>
    <w:rsid w:val="00DB1B1F"/>
    <w:rsid w:val="00E84882"/>
    <w:rsid w:val="00E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48553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8553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8553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8553E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4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4E7F56"/>
    <w:pPr>
      <w:spacing w:before="100" w:beforeAutospacing="1" w:after="100" w:afterAutospacing="1"/>
      <w:outlineLvl w:val="3"/>
    </w:pPr>
    <w:rPr>
      <w:b/>
      <w:bCs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CC5D4B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CC5D4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CC5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CC5D4B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C5D4B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CC5D4B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D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D4B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C5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1B1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E7F56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48553E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48553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8553E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8553E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AE2-3A7F-4AAC-BDCD-DE8C9A8A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9913CB29.dotm</Template>
  <TotalTime>0</TotalTime>
  <Pages>4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Widmer Gérard (DIM)</cp:lastModifiedBy>
  <cp:revision>2</cp:revision>
  <cp:lastPrinted>2013-09-13T15:29:00Z</cp:lastPrinted>
  <dcterms:created xsi:type="dcterms:W3CDTF">2014-07-15T13:46:00Z</dcterms:created>
  <dcterms:modified xsi:type="dcterms:W3CDTF">2014-07-15T13:46:00Z</dcterms:modified>
</cp:coreProperties>
</file>