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4394"/>
      </w:tblGrid>
      <w:tr w:rsidR="00BA040B" w:rsidRPr="00BA040B" w:rsidTr="00703938">
        <w:trPr>
          <w:trHeight w:val="681"/>
        </w:trPr>
        <w:tc>
          <w:tcPr>
            <w:tcW w:w="10206" w:type="dxa"/>
            <w:gridSpan w:val="4"/>
          </w:tcPr>
          <w:p w:rsidR="00136379" w:rsidRDefault="00136379" w:rsidP="00136379">
            <w:pPr>
              <w:rPr>
                <w:b/>
              </w:rPr>
            </w:pPr>
            <w:bookmarkStart w:id="0" w:name="_GoBack"/>
            <w:bookmarkEnd w:id="0"/>
          </w:p>
          <w:p w:rsidR="00136379" w:rsidRDefault="00BA040B" w:rsidP="00136379">
            <w:pPr>
              <w:jc w:val="center"/>
              <w:rPr>
                <w:b/>
              </w:rPr>
            </w:pPr>
            <w:r w:rsidRPr="00BA040B">
              <w:rPr>
                <w:b/>
              </w:rPr>
              <w:t>REQUISITION POUR LE REGISTRE FONCIER (</w:t>
            </w:r>
            <w:r w:rsidR="00244C44">
              <w:rPr>
                <w:b/>
              </w:rPr>
              <w:t>0</w:t>
            </w:r>
            <w:r w:rsidR="004C31DB">
              <w:rPr>
                <w:b/>
              </w:rPr>
              <w:t>3</w:t>
            </w:r>
            <w:r w:rsidRPr="00BA040B">
              <w:rPr>
                <w:b/>
              </w:rPr>
              <w:t>)</w:t>
            </w:r>
          </w:p>
          <w:p w:rsidR="00136379" w:rsidRPr="00C715AE" w:rsidRDefault="00136379" w:rsidP="00C715AE">
            <w:pPr>
              <w:jc w:val="right"/>
              <w:rPr>
                <w:sz w:val="18"/>
                <w:szCs w:val="18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</w:t>
            </w:r>
            <w:r w:rsidR="00C715AE">
              <w:rPr>
                <w:b/>
              </w:rPr>
              <w:t xml:space="preserve">    </w:t>
            </w:r>
            <w:r w:rsidRPr="00C715AE">
              <w:rPr>
                <w:sz w:val="18"/>
                <w:szCs w:val="18"/>
              </w:rPr>
              <w:t>Feuille 1/1</w:t>
            </w:r>
          </w:p>
        </w:tc>
      </w:tr>
      <w:tr w:rsidR="0062074B" w:rsidRPr="00BA040B" w:rsidTr="00C555B7">
        <w:trPr>
          <w:trHeight w:val="2066"/>
        </w:trPr>
        <w:tc>
          <w:tcPr>
            <w:tcW w:w="2552" w:type="dxa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Commune (s) / No(s)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</w:p>
          <w:p w:rsidR="0062074B" w:rsidRPr="00085AE6" w:rsidRDefault="0062074B" w:rsidP="00136379">
            <w:pPr>
              <w:jc w:val="center"/>
              <w:rPr>
                <w:rFonts w:cs="Arial"/>
                <w:b/>
              </w:rPr>
            </w:pPr>
          </w:p>
          <w:p w:rsidR="0062074B" w:rsidRPr="00C715AE" w:rsidRDefault="0062074B" w:rsidP="00343E8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85AE6">
              <w:rPr>
                <w:rFonts w:cs="Arial"/>
                <w:b/>
              </w:rPr>
              <w:t>GENTHOD (25)</w:t>
            </w:r>
          </w:p>
        </w:tc>
        <w:tc>
          <w:tcPr>
            <w:tcW w:w="3260" w:type="dxa"/>
            <w:gridSpan w:val="2"/>
          </w:tcPr>
          <w:p w:rsidR="0062074B" w:rsidRPr="00085AE6" w:rsidRDefault="0062074B" w:rsidP="00784AE6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Requérant(e) :</w:t>
            </w:r>
          </w:p>
          <w:p w:rsidR="00085AE6" w:rsidRPr="00085AE6" w:rsidRDefault="00085AE6" w:rsidP="001A716C">
            <w:pPr>
              <w:spacing w:before="16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…………………</w:t>
            </w:r>
            <w:r w:rsidR="00703938">
              <w:rPr>
                <w:rFonts w:cs="Arial"/>
                <w:b/>
              </w:rPr>
              <w:t>..……………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  <w:b/>
              </w:rPr>
            </w:pPr>
            <w:r w:rsidRPr="00085AE6">
              <w:rPr>
                <w:rFonts w:cs="Arial"/>
                <w:b/>
              </w:rPr>
              <w:t>………………</w:t>
            </w:r>
            <w:r w:rsidR="00703938">
              <w:rPr>
                <w:rFonts w:cs="Arial"/>
                <w:b/>
              </w:rPr>
              <w:t>..</w:t>
            </w:r>
            <w:r w:rsidRPr="00085AE6">
              <w:rPr>
                <w:rFonts w:cs="Arial"/>
                <w:b/>
              </w:rPr>
              <w:t>…</w:t>
            </w:r>
            <w:r w:rsidR="00703938">
              <w:rPr>
                <w:rFonts w:cs="Arial"/>
                <w:b/>
              </w:rPr>
              <w:t>……………</w:t>
            </w:r>
          </w:p>
          <w:p w:rsidR="0062074B" w:rsidRPr="00085AE6" w:rsidRDefault="00085AE6" w:rsidP="00085AE6">
            <w:pPr>
              <w:spacing w:before="120" w:after="120"/>
              <w:rPr>
                <w:rFonts w:cs="Arial"/>
              </w:rPr>
            </w:pPr>
            <w:r w:rsidRPr="00085AE6">
              <w:rPr>
                <w:rFonts w:cs="Arial"/>
                <w:b/>
              </w:rPr>
              <w:t>...................</w:t>
            </w:r>
            <w:r w:rsidR="00703938">
              <w:rPr>
                <w:rFonts w:cs="Arial"/>
                <w:b/>
              </w:rPr>
              <w:t>.</w:t>
            </w:r>
            <w:r w:rsidRPr="00085AE6">
              <w:rPr>
                <w:rFonts w:cs="Arial"/>
                <w:b/>
              </w:rPr>
              <w:t>.</w:t>
            </w:r>
            <w:r w:rsidR="001A716C">
              <w:rPr>
                <w:rFonts w:cs="Arial"/>
                <w:b/>
              </w:rPr>
              <w:t>........................</w:t>
            </w:r>
          </w:p>
          <w:p w:rsidR="0062074B" w:rsidRPr="00085AE6" w:rsidRDefault="0062074B" w:rsidP="00C90A44">
            <w:pPr>
              <w:rPr>
                <w:rFonts w:cs="Arial"/>
              </w:rPr>
            </w:pPr>
            <w:r w:rsidRPr="00085AE6">
              <w:rPr>
                <w:rFonts w:cs="Arial"/>
              </w:rPr>
              <w:t>Réf. :</w:t>
            </w:r>
          </w:p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  <w:r w:rsidRPr="00085AE6">
              <w:rPr>
                <w:rFonts w:cs="Arial"/>
              </w:rPr>
              <w:t>N° d'ordre :</w:t>
            </w:r>
          </w:p>
        </w:tc>
        <w:tc>
          <w:tcPr>
            <w:tcW w:w="4394" w:type="dxa"/>
          </w:tcPr>
          <w:p w:rsidR="0062074B" w:rsidRPr="00C715AE" w:rsidRDefault="0062074B" w:rsidP="00C90A44">
            <w:pPr>
              <w:rPr>
                <w:rFonts w:cs="Arial"/>
                <w:sz w:val="20"/>
                <w:szCs w:val="20"/>
              </w:rPr>
            </w:pPr>
          </w:p>
          <w:p w:rsidR="006C5BBC" w:rsidRPr="00C715AE" w:rsidRDefault="006C5BBC" w:rsidP="00C90A44">
            <w:pPr>
              <w:rPr>
                <w:rFonts w:cs="Arial"/>
                <w:sz w:val="20"/>
                <w:szCs w:val="20"/>
              </w:rPr>
            </w:pPr>
          </w:p>
        </w:tc>
      </w:tr>
      <w:tr w:rsidR="00C715AE" w:rsidRPr="00BA040B" w:rsidTr="00C555B7">
        <w:trPr>
          <w:trHeight w:val="194"/>
        </w:trPr>
        <w:tc>
          <w:tcPr>
            <w:tcW w:w="2552" w:type="dxa"/>
            <w:vMerge w:val="restart"/>
          </w:tcPr>
          <w:p w:rsidR="00E002F5" w:rsidRDefault="00E002F5" w:rsidP="00085AE6">
            <w:pPr>
              <w:rPr>
                <w:rFonts w:cs="Arial"/>
              </w:rPr>
            </w:pPr>
          </w:p>
          <w:p w:rsidR="00C715AE" w:rsidRPr="00085AE6" w:rsidRDefault="00C715AE" w:rsidP="00085AE6">
            <w:pPr>
              <w:rPr>
                <w:rFonts w:cs="Arial"/>
              </w:rPr>
            </w:pPr>
            <w:r w:rsidRPr="00085AE6">
              <w:rPr>
                <w:rFonts w:cs="Arial"/>
              </w:rPr>
              <w:t>Taxation selon</w:t>
            </w:r>
          </w:p>
          <w:p w:rsidR="00C715AE" w:rsidRPr="00085AE6" w:rsidRDefault="00C715AE" w:rsidP="00C555B7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 xml:space="preserve">facture  </w:t>
            </w:r>
            <w:r w:rsidR="00085AE6">
              <w:rPr>
                <w:rFonts w:cs="Arial"/>
              </w:rPr>
              <w:t xml:space="preserve">    </w:t>
            </w:r>
            <w:r w:rsidRPr="00085AE6">
              <w:rPr>
                <w:rFonts w:cs="Arial"/>
              </w:rPr>
              <w:t xml:space="preserve">                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Gratuit</w:t>
            </w:r>
            <w:r w:rsidRPr="00085AE6">
              <w:rPr>
                <w:rFonts w:cs="Arial"/>
              </w:rPr>
              <w:t xml:space="preserve">                  </w:t>
            </w:r>
            <w:r w:rsidR="00784AE6" w:rsidRPr="00085AE6">
              <w:rPr>
                <w:rFonts w:cs="Arial"/>
              </w:rPr>
              <w:t xml:space="preserve">    </w:t>
            </w:r>
            <w:r w:rsid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  <w:b/>
              </w:rPr>
              <w:t xml:space="preserve">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tabs>
                <w:tab w:val="left" w:pos="2270"/>
              </w:tabs>
              <w:spacing w:before="120" w:after="120"/>
              <w:jc w:val="right"/>
              <w:rPr>
                <w:rFonts w:cs="Arial"/>
                <w:b/>
                <w:shd w:val="clear" w:color="auto" w:fill="FFFFFF" w:themeFill="background1"/>
                <w:lang w:val="fr-FR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Exonéré        </w:t>
            </w:r>
            <w:r w:rsidR="00784AE6"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</w:t>
            </w: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 xml:space="preserve">    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  <w:p w:rsidR="00C715AE" w:rsidRPr="00085AE6" w:rsidRDefault="00C715AE" w:rsidP="00C555B7">
            <w:pPr>
              <w:rPr>
                <w:rFonts w:cs="Arial"/>
              </w:rPr>
            </w:pPr>
            <w:r w:rsidRPr="00085AE6">
              <w:rPr>
                <w:rFonts w:cs="Arial"/>
                <w:shd w:val="clear" w:color="auto" w:fill="FFFFFF" w:themeFill="background1"/>
                <w:lang w:val="fr-FR"/>
              </w:rPr>
              <w:t>Taxation réservée</w:t>
            </w:r>
            <w:r w:rsidR="00784AE6" w:rsidRPr="00085AE6">
              <w:rPr>
                <w:rFonts w:cs="Arial"/>
              </w:rPr>
              <w:t xml:space="preserve"> </w:t>
            </w:r>
            <w:r w:rsidRPr="00085AE6">
              <w:rPr>
                <w:rFonts w:cs="Arial"/>
              </w:rPr>
              <w:t xml:space="preserve">   </w:t>
            </w:r>
            <w:r w:rsidRPr="00085AE6">
              <w:rPr>
                <w:rFonts w:cs="Arial"/>
                <w:b/>
              </w:rPr>
              <w:t xml:space="preserve">  </w:t>
            </w:r>
            <w:r w:rsidRPr="00085AE6">
              <w:rPr>
                <w:rFonts w:cs="Arial"/>
                <w:b/>
                <w:shd w:val="clear" w:color="auto" w:fill="FFFFFF" w:themeFill="background1"/>
                <w:lang w:val="fr-FR"/>
              </w:rPr>
              <w:sym w:font="Wingdings" w:char="F071"/>
            </w:r>
          </w:p>
        </w:tc>
        <w:tc>
          <w:tcPr>
            <w:tcW w:w="3260" w:type="dxa"/>
            <w:gridSpan w:val="2"/>
          </w:tcPr>
          <w:p w:rsidR="00C715AE" w:rsidRPr="00085AE6" w:rsidRDefault="00C715AE" w:rsidP="00C715AE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Titre(s)</w:t>
            </w:r>
          </w:p>
        </w:tc>
        <w:tc>
          <w:tcPr>
            <w:tcW w:w="4394" w:type="dxa"/>
            <w:vMerge w:val="restart"/>
          </w:tcPr>
          <w:p w:rsidR="00C715AE" w:rsidRDefault="00C715AE" w:rsidP="00703938">
            <w:pPr>
              <w:jc w:val="center"/>
              <w:rPr>
                <w:rFonts w:cs="Arial"/>
              </w:rPr>
            </w:pPr>
            <w:r w:rsidRPr="00085AE6">
              <w:rPr>
                <w:rFonts w:cs="Arial"/>
              </w:rPr>
              <w:t>Statut réquisition</w:t>
            </w:r>
          </w:p>
          <w:p w:rsidR="00703938" w:rsidRPr="00085AE6" w:rsidRDefault="00703938" w:rsidP="00703938">
            <w:pPr>
              <w:jc w:val="center"/>
              <w:rPr>
                <w:rFonts w:cs="Arial"/>
              </w:rPr>
            </w:pPr>
          </w:p>
          <w:p w:rsidR="001A716C" w:rsidRPr="00085AE6" w:rsidRDefault="001A716C" w:rsidP="00981627">
            <w:pPr>
              <w:jc w:val="center"/>
              <w:rPr>
                <w:rFonts w:cs="Arial"/>
              </w:rPr>
            </w:pPr>
          </w:p>
        </w:tc>
      </w:tr>
      <w:tr w:rsidR="00C715AE" w:rsidRPr="00BA040B" w:rsidTr="00C555B7">
        <w:trPr>
          <w:trHeight w:val="1075"/>
        </w:trPr>
        <w:tc>
          <w:tcPr>
            <w:tcW w:w="2552" w:type="dxa"/>
            <w:vMerge/>
          </w:tcPr>
          <w:p w:rsidR="00C715AE" w:rsidRPr="00C715AE" w:rsidRDefault="00C715AE" w:rsidP="00C715AE">
            <w:pPr>
              <w:rPr>
                <w:rFonts w:cs="Arial"/>
                <w:b/>
                <w:sz w:val="20"/>
                <w:szCs w:val="20"/>
                <w:shd w:val="clear" w:color="auto" w:fill="FFFFFF" w:themeFill="background1"/>
                <w:lang w:val="fr-FR"/>
              </w:rPr>
            </w:pPr>
          </w:p>
        </w:tc>
        <w:tc>
          <w:tcPr>
            <w:tcW w:w="1701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0A6661" w:rsidRDefault="000A6661" w:rsidP="000A666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Entré(s)</w:t>
            </w:r>
          </w:p>
          <w:p w:rsidR="000A6661" w:rsidRDefault="000A6661" w:rsidP="000A6661">
            <w:pPr>
              <w:spacing w:after="120"/>
              <w:rPr>
                <w:rFonts w:cs="Arial"/>
              </w:rPr>
            </w:pPr>
            <w:r>
              <w:rPr>
                <w:rFonts w:cs="Arial"/>
              </w:rPr>
              <w:t>Sorti(s)</w:t>
            </w:r>
          </w:p>
          <w:p w:rsidR="00C715AE" w:rsidRPr="00085AE6" w:rsidRDefault="000A6661" w:rsidP="000A6661">
            <w:pPr>
              <w:rPr>
                <w:rFonts w:cs="Arial"/>
              </w:rPr>
            </w:pPr>
            <w:r>
              <w:rPr>
                <w:rFonts w:cs="Arial"/>
              </w:rPr>
              <w:t>Cancellé(s)</w:t>
            </w:r>
          </w:p>
        </w:tc>
        <w:tc>
          <w:tcPr>
            <w:tcW w:w="1559" w:type="dxa"/>
          </w:tcPr>
          <w:p w:rsidR="00E002F5" w:rsidRDefault="00E002F5" w:rsidP="00E002F5">
            <w:pPr>
              <w:spacing w:after="120"/>
              <w:rPr>
                <w:rFonts w:cs="Arial"/>
              </w:rPr>
            </w:pPr>
          </w:p>
          <w:p w:rsidR="00C715AE" w:rsidRPr="00085AE6" w:rsidRDefault="00C715AE" w:rsidP="00E002F5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784AE6">
            <w:pPr>
              <w:spacing w:after="120"/>
              <w:rPr>
                <w:rFonts w:cs="Arial"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>…………</w:t>
            </w:r>
          </w:p>
          <w:p w:rsidR="00C715AE" w:rsidRPr="00085AE6" w:rsidRDefault="00C715AE" w:rsidP="00C555B7">
            <w:pPr>
              <w:rPr>
                <w:rFonts w:cs="Arial"/>
                <w:b/>
              </w:rPr>
            </w:pPr>
            <w:r w:rsidRPr="00085AE6">
              <w:rPr>
                <w:rFonts w:cs="Arial"/>
              </w:rPr>
              <w:t>Nb</w:t>
            </w:r>
            <w:r w:rsidR="00784AE6" w:rsidRPr="00085AE6">
              <w:rPr>
                <w:rFonts w:cs="Arial"/>
              </w:rPr>
              <w:t xml:space="preserve">  </w:t>
            </w:r>
            <w:r w:rsidR="00784AE6" w:rsidRPr="00085AE6">
              <w:rPr>
                <w:rFonts w:cs="Arial"/>
                <w:b/>
              </w:rPr>
              <w:t xml:space="preserve">…………         </w:t>
            </w:r>
          </w:p>
        </w:tc>
        <w:tc>
          <w:tcPr>
            <w:tcW w:w="4394" w:type="dxa"/>
            <w:vMerge/>
          </w:tcPr>
          <w:p w:rsidR="00C715AE" w:rsidRPr="00085AE6" w:rsidRDefault="00C715AE" w:rsidP="0062074B">
            <w:pPr>
              <w:jc w:val="center"/>
              <w:rPr>
                <w:rFonts w:cs="Arial"/>
              </w:rPr>
            </w:pPr>
          </w:p>
        </w:tc>
      </w:tr>
      <w:tr w:rsidR="00085AE6" w:rsidRPr="00BA040B" w:rsidTr="00703938">
        <w:trPr>
          <w:trHeight w:val="4452"/>
        </w:trPr>
        <w:tc>
          <w:tcPr>
            <w:tcW w:w="10206" w:type="dxa"/>
            <w:gridSpan w:val="4"/>
          </w:tcPr>
          <w:p w:rsidR="00535014" w:rsidRDefault="00535014" w:rsidP="00535014">
            <w:pPr>
              <w:rPr>
                <w:rFonts w:cs="Arial"/>
                <w:sz w:val="20"/>
                <w:szCs w:val="20"/>
              </w:rPr>
            </w:pPr>
          </w:p>
          <w:p w:rsidR="00535014" w:rsidRDefault="00535014" w:rsidP="00535014">
            <w:pPr>
              <w:rPr>
                <w:rFonts w:cs="Arial"/>
                <w:sz w:val="20"/>
                <w:szCs w:val="20"/>
              </w:rPr>
            </w:pPr>
          </w:p>
          <w:p w:rsidR="00535014" w:rsidRDefault="00535014" w:rsidP="00535014">
            <w:pPr>
              <w:rPr>
                <w:rFonts w:cs="Arial"/>
                <w:b/>
              </w:rPr>
            </w:pPr>
            <w:r w:rsidRPr="00F261AE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 xml:space="preserve">   </w:t>
            </w:r>
            <w:r w:rsidRPr="00F261AE">
              <w:rPr>
                <w:rFonts w:cs="Arial"/>
                <w:b/>
                <w:u w:val="single"/>
              </w:rPr>
              <w:t>PROPRIETE</w:t>
            </w:r>
            <w:r>
              <w:rPr>
                <w:rFonts w:cs="Arial"/>
                <w:b/>
              </w:rPr>
              <w:t xml:space="preserve"> - INSCRIPTION</w:t>
            </w:r>
          </w:p>
          <w:p w:rsidR="00535014" w:rsidRDefault="00535014" w:rsidP="00535014">
            <w:pPr>
              <w:rPr>
                <w:rFonts w:cs="Arial"/>
                <w:b/>
              </w:rPr>
            </w:pPr>
          </w:p>
          <w:p w:rsidR="00535014" w:rsidRDefault="00535014" w:rsidP="00535014">
            <w:pPr>
              <w:rPr>
                <w:rFonts w:cs="Arial"/>
              </w:rPr>
            </w:pPr>
            <w:r w:rsidRPr="00F261AE">
              <w:rPr>
                <w:rFonts w:cs="Arial"/>
              </w:rPr>
              <w:t xml:space="preserve">     Type                           </w:t>
            </w:r>
            <w:r>
              <w:rPr>
                <w:rFonts w:cs="Arial"/>
              </w:rPr>
              <w:t>Division</w:t>
            </w:r>
          </w:p>
          <w:p w:rsidR="00535014" w:rsidRDefault="00535014" w:rsidP="0053501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Dépendances</w:t>
            </w:r>
          </w:p>
          <w:p w:rsidR="00535014" w:rsidRDefault="00535014" w:rsidP="00535014">
            <w:pPr>
              <w:rPr>
                <w:rFonts w:cs="Arial"/>
              </w:rPr>
            </w:pPr>
          </w:p>
          <w:p w:rsidR="00535014" w:rsidRDefault="00535014" w:rsidP="0053501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   </w:t>
            </w:r>
            <w:r>
              <w:rPr>
                <w:rFonts w:cs="Arial"/>
                <w:b/>
                <w:u w:val="single"/>
              </w:rPr>
              <w:t>SERVITUDE</w:t>
            </w:r>
            <w:r>
              <w:rPr>
                <w:rFonts w:cs="Arial"/>
                <w:b/>
              </w:rPr>
              <w:t xml:space="preserve"> – MODIFICATION</w:t>
            </w:r>
          </w:p>
          <w:p w:rsidR="00535014" w:rsidRDefault="00535014" w:rsidP="00535014">
            <w:pPr>
              <w:rPr>
                <w:rFonts w:cs="Arial"/>
                <w:b/>
              </w:rPr>
            </w:pPr>
          </w:p>
          <w:p w:rsidR="00535014" w:rsidRDefault="00535014" w:rsidP="00535014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     </w:t>
            </w:r>
            <w:r w:rsidRPr="00535014">
              <w:rPr>
                <w:rFonts w:cs="Arial"/>
              </w:rPr>
              <w:t xml:space="preserve">Type </w:t>
            </w:r>
            <w:r>
              <w:rPr>
                <w:rFonts w:cs="Arial"/>
              </w:rPr>
              <w:t xml:space="preserve">                          Dégrèvement  superficie ID N° 2005/23 (Ou PJ si pas de RS)</w:t>
            </w:r>
          </w:p>
          <w:p w:rsidR="00535014" w:rsidRDefault="00535014" w:rsidP="00535014">
            <w:pPr>
              <w:rPr>
                <w:rFonts w:cs="Arial"/>
              </w:rPr>
            </w:pPr>
          </w:p>
          <w:p w:rsidR="00535014" w:rsidRDefault="00535014" w:rsidP="0053501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Immeubles                 </w:t>
            </w:r>
            <w:r w:rsidR="00343E8E">
              <w:rPr>
                <w:rFonts w:cs="Arial"/>
              </w:rPr>
              <w:t>25 : 1</w:t>
            </w:r>
            <w:r>
              <w:rPr>
                <w:rFonts w:cs="Arial"/>
              </w:rPr>
              <w:t>800</w:t>
            </w:r>
          </w:p>
          <w:p w:rsidR="00535014" w:rsidRDefault="00535014" w:rsidP="00535014">
            <w:pPr>
              <w:rPr>
                <w:rFonts w:cs="Arial"/>
              </w:rPr>
            </w:pPr>
          </w:p>
          <w:p w:rsidR="00535014" w:rsidRDefault="00535014" w:rsidP="0053501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   </w:t>
            </w:r>
            <w:r w:rsidRPr="00F261AE">
              <w:rPr>
                <w:rFonts w:cs="Arial"/>
                <w:b/>
                <w:u w:val="single"/>
              </w:rPr>
              <w:t>PROPRIETE</w:t>
            </w:r>
            <w:r>
              <w:rPr>
                <w:rFonts w:cs="Arial"/>
                <w:b/>
              </w:rPr>
              <w:t xml:space="preserve"> - INSCRIPTION</w:t>
            </w:r>
          </w:p>
          <w:p w:rsidR="00535014" w:rsidRPr="00535014" w:rsidRDefault="00535014" w:rsidP="00535014">
            <w:pPr>
              <w:rPr>
                <w:rFonts w:cs="Arial"/>
              </w:rPr>
            </w:pPr>
          </w:p>
          <w:p w:rsidR="00535014" w:rsidRDefault="00535014" w:rsidP="0053501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Type                           Achat</w:t>
            </w:r>
          </w:p>
          <w:p w:rsidR="00535014" w:rsidRDefault="00535014" w:rsidP="00535014">
            <w:pPr>
              <w:rPr>
                <w:rFonts w:cs="Arial"/>
              </w:rPr>
            </w:pPr>
          </w:p>
          <w:p w:rsidR="00535014" w:rsidRDefault="00535014" w:rsidP="0053501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Prix                        </w:t>
            </w:r>
            <w:r w:rsidR="009A3B38">
              <w:rPr>
                <w:rFonts w:cs="Arial"/>
              </w:rPr>
              <w:t xml:space="preserve">     Fr. 100'000.- (Plus frais </w:t>
            </w:r>
            <w:r>
              <w:rPr>
                <w:rFonts w:cs="Arial"/>
              </w:rPr>
              <w:t>de tiers)</w:t>
            </w:r>
          </w:p>
          <w:p w:rsidR="00535014" w:rsidRDefault="00535014" w:rsidP="00535014">
            <w:pPr>
              <w:rPr>
                <w:rFonts w:cs="Arial"/>
              </w:rPr>
            </w:pPr>
          </w:p>
          <w:p w:rsidR="00535014" w:rsidRDefault="00535014" w:rsidP="0053501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Propriétaire                 DUCK Donald, 01.01.1956</w:t>
            </w:r>
          </w:p>
          <w:p w:rsidR="00535014" w:rsidRDefault="00535014" w:rsidP="00535014">
            <w:pPr>
              <w:rPr>
                <w:rFonts w:cs="Arial"/>
              </w:rPr>
            </w:pPr>
          </w:p>
          <w:p w:rsidR="00535014" w:rsidRDefault="00535014" w:rsidP="00535014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9A3B38">
              <w:rPr>
                <w:rFonts w:cs="Arial"/>
              </w:rPr>
              <w:t xml:space="preserve">  Immeubles                </w:t>
            </w:r>
            <w:r>
              <w:rPr>
                <w:rFonts w:cs="Arial"/>
              </w:rPr>
              <w:t xml:space="preserve"> </w:t>
            </w:r>
            <w:r w:rsidR="00343E8E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1800</w:t>
            </w:r>
          </w:p>
          <w:p w:rsidR="00535014" w:rsidRDefault="00535014" w:rsidP="00535014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</w:t>
            </w:r>
            <w:r w:rsidR="00343E8E">
              <w:rPr>
                <w:rFonts w:cs="Arial"/>
              </w:rPr>
              <w:t xml:space="preserve">25 : </w:t>
            </w:r>
            <w:r>
              <w:rPr>
                <w:rFonts w:cs="Arial"/>
              </w:rPr>
              <w:t>1801</w:t>
            </w:r>
          </w:p>
          <w:p w:rsidR="00343E8E" w:rsidRDefault="00343E8E" w:rsidP="00535014">
            <w:pPr>
              <w:rPr>
                <w:rFonts w:cs="Arial"/>
              </w:rPr>
            </w:pPr>
          </w:p>
          <w:p w:rsidR="00343E8E" w:rsidRDefault="00343E8E" w:rsidP="00535014">
            <w:pPr>
              <w:rPr>
                <w:rFonts w:cs="Arial"/>
              </w:rPr>
            </w:pPr>
          </w:p>
          <w:p w:rsidR="00343E8E" w:rsidRDefault="00343E8E" w:rsidP="00343E8E">
            <w:pPr>
              <w:ind w:left="317"/>
              <w:rPr>
                <w:rFonts w:cs="Arial"/>
              </w:rPr>
            </w:pPr>
          </w:p>
          <w:p w:rsidR="00343E8E" w:rsidRDefault="00343E8E" w:rsidP="00343E8E">
            <w:pPr>
              <w:ind w:left="317"/>
              <w:rPr>
                <w:rFonts w:cs="Arial"/>
              </w:rPr>
            </w:pPr>
          </w:p>
          <w:p w:rsidR="00343E8E" w:rsidRDefault="00343E8E" w:rsidP="00343E8E">
            <w:pPr>
              <w:rPr>
                <w:rFonts w:cs="Arial"/>
              </w:rPr>
            </w:pPr>
          </w:p>
          <w:p w:rsidR="00343E8E" w:rsidRDefault="00343E8E" w:rsidP="00343E8E">
            <w:pPr>
              <w:ind w:left="317"/>
              <w:rPr>
                <w:rFonts w:cs="Arial"/>
              </w:rPr>
            </w:pPr>
          </w:p>
          <w:p w:rsidR="00343E8E" w:rsidRDefault="00343E8E" w:rsidP="00343E8E">
            <w:pPr>
              <w:ind w:left="317"/>
              <w:rPr>
                <w:rFonts w:cs="Arial"/>
              </w:rPr>
            </w:pPr>
          </w:p>
          <w:p w:rsidR="00343E8E" w:rsidRDefault="00343E8E" w:rsidP="00343E8E">
            <w:pPr>
              <w:ind w:left="317"/>
              <w:rPr>
                <w:rFonts w:cs="Arial"/>
              </w:rPr>
            </w:pPr>
          </w:p>
          <w:p w:rsidR="00343E8E" w:rsidRDefault="00343E8E" w:rsidP="00343E8E">
            <w:pPr>
              <w:ind w:left="317"/>
              <w:rPr>
                <w:rFonts w:cs="Arial"/>
              </w:rPr>
            </w:pPr>
          </w:p>
          <w:p w:rsidR="00343E8E" w:rsidRDefault="00343E8E" w:rsidP="00343E8E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Annexe : </w:t>
            </w:r>
          </w:p>
          <w:p w:rsidR="00343E8E" w:rsidRDefault="00343E8E" w:rsidP="00343E8E">
            <w:pPr>
              <w:ind w:left="317"/>
              <w:rPr>
                <w:rFonts w:cs="Arial"/>
              </w:rPr>
            </w:pPr>
          </w:p>
          <w:p w:rsidR="00343E8E" w:rsidRDefault="00343E8E" w:rsidP="00343E8E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</w:p>
          <w:p w:rsidR="00343E8E" w:rsidRDefault="00343E8E" w:rsidP="00343E8E">
            <w:pPr>
              <w:ind w:left="317"/>
              <w:rPr>
                <w:rFonts w:cs="Arial"/>
              </w:rPr>
            </w:pPr>
          </w:p>
          <w:p w:rsidR="00343E8E" w:rsidRDefault="00343E8E" w:rsidP="00343E8E">
            <w:pPr>
              <w:ind w:left="317"/>
              <w:rPr>
                <w:rFonts w:cs="Arial"/>
              </w:rPr>
            </w:pPr>
            <w:r>
              <w:rPr>
                <w:rFonts w:cs="Arial"/>
              </w:rPr>
              <w:t xml:space="preserve">Genève, le </w:t>
            </w:r>
          </w:p>
          <w:p w:rsidR="00343E8E" w:rsidRDefault="00343E8E" w:rsidP="00535014">
            <w:pPr>
              <w:rPr>
                <w:rFonts w:cs="Arial"/>
              </w:rPr>
            </w:pPr>
          </w:p>
          <w:p w:rsidR="00535014" w:rsidRDefault="00535014" w:rsidP="00535014">
            <w:pPr>
              <w:rPr>
                <w:rFonts w:cs="Arial"/>
              </w:rPr>
            </w:pPr>
          </w:p>
          <w:p w:rsidR="009C7B4F" w:rsidRPr="00C715AE" w:rsidRDefault="009C7B4F" w:rsidP="00535014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36260" w:rsidRPr="00C90A44" w:rsidRDefault="00F36260" w:rsidP="00C90A44"/>
    <w:sectPr w:rsidR="00F36260" w:rsidRPr="00C90A44" w:rsidSect="0013637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0B"/>
    <w:rsid w:val="00024307"/>
    <w:rsid w:val="00085AE6"/>
    <w:rsid w:val="000A6661"/>
    <w:rsid w:val="00136379"/>
    <w:rsid w:val="0013656C"/>
    <w:rsid w:val="001A716C"/>
    <w:rsid w:val="00244C44"/>
    <w:rsid w:val="00343E8E"/>
    <w:rsid w:val="004C31DB"/>
    <w:rsid w:val="00535014"/>
    <w:rsid w:val="0062074B"/>
    <w:rsid w:val="0064282D"/>
    <w:rsid w:val="006B3802"/>
    <w:rsid w:val="006C5BBC"/>
    <w:rsid w:val="00703938"/>
    <w:rsid w:val="00721EE9"/>
    <w:rsid w:val="00784AE6"/>
    <w:rsid w:val="00910D4F"/>
    <w:rsid w:val="00981627"/>
    <w:rsid w:val="009A3B38"/>
    <w:rsid w:val="009C7B4F"/>
    <w:rsid w:val="00A209BC"/>
    <w:rsid w:val="00B65436"/>
    <w:rsid w:val="00BA040B"/>
    <w:rsid w:val="00BF49C4"/>
    <w:rsid w:val="00C555B7"/>
    <w:rsid w:val="00C715AE"/>
    <w:rsid w:val="00C90A44"/>
    <w:rsid w:val="00E002F5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D7CAF2C-382B-4ACA-BF64-C537FDF9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table" w:styleId="Grilledutableau">
    <w:name w:val="Table Grid"/>
    <w:basedOn w:val="TableauNormal"/>
    <w:rsid w:val="00BA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24307"/>
    <w:rPr>
      <w:color w:val="808080"/>
    </w:rPr>
  </w:style>
  <w:style w:type="paragraph" w:styleId="Textedebulles">
    <w:name w:val="Balloon Text"/>
    <w:basedOn w:val="Normal"/>
    <w:link w:val="TextedebullesCar"/>
    <w:rsid w:val="000243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4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8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5FA3-B38F-4005-B263-4C6995AA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 Broi Edi (DALE)</dc:creator>
  <cp:lastModifiedBy>Bohlen Aline (DT)</cp:lastModifiedBy>
  <cp:revision>2</cp:revision>
  <cp:lastPrinted>2018-10-01T14:14:00Z</cp:lastPrinted>
  <dcterms:created xsi:type="dcterms:W3CDTF">2021-08-03T11:43:00Z</dcterms:created>
  <dcterms:modified xsi:type="dcterms:W3CDTF">2021-08-03T11:43:00Z</dcterms:modified>
</cp:coreProperties>
</file>