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46"/>
        <w:tblW w:w="116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10721"/>
      </w:tblGrid>
      <w:tr w:rsidR="00D30573" w:rsidRPr="008D5691" w:rsidTr="0097446C">
        <w:trPr>
          <w:trHeight w:hRule="exact" w:val="1028"/>
        </w:trPr>
        <w:tc>
          <w:tcPr>
            <w:tcW w:w="972" w:type="dxa"/>
          </w:tcPr>
          <w:p w:rsidR="00D30573" w:rsidRDefault="00D30573" w:rsidP="0097446C">
            <w:pPr>
              <w:pStyle w:val="Logo"/>
              <w:jc w:val="center"/>
            </w:pP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 wp14:anchorId="3A422029" wp14:editId="15D8A841">
                  <wp:extent cx="333375" cy="54292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573" w:rsidRPr="00AA3C2A" w:rsidRDefault="00D30573" w:rsidP="0097446C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10721" w:type="dxa"/>
          </w:tcPr>
          <w:p w:rsidR="00D30573" w:rsidRDefault="00D30573" w:rsidP="0097446C">
            <w:pPr>
              <w:pStyle w:val="sigle"/>
            </w:pPr>
            <w:r>
              <w:t>republique et canton de gene</w:t>
            </w:r>
            <w:r w:rsidRPr="0024538B">
              <w:t>ve</w:t>
            </w:r>
          </w:p>
          <w:p w:rsidR="00D30573" w:rsidRDefault="00D30573" w:rsidP="0097446C">
            <w:pPr>
              <w:pStyle w:val="sigle1"/>
            </w:pPr>
            <w:r>
              <w:t>Département de l'instruction publique, de la formation et de la jeunesse</w:t>
            </w:r>
          </w:p>
          <w:p w:rsidR="00D30573" w:rsidRDefault="00D30573" w:rsidP="0097446C">
            <w:pPr>
              <w:pStyle w:val="Offic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Enseignement secondaire II</w:t>
            </w:r>
          </w:p>
          <w:p w:rsidR="00E31043" w:rsidRDefault="00D30573" w:rsidP="0097446C">
            <w:pPr>
              <w:pStyle w:val="Office"/>
              <w:rPr>
                <w:szCs w:val="22"/>
              </w:rPr>
            </w:pPr>
            <w:r>
              <w:rPr>
                <w:szCs w:val="22"/>
              </w:rPr>
              <w:t>Centre</w:t>
            </w:r>
            <w:r w:rsidR="0035214A">
              <w:rPr>
                <w:szCs w:val="22"/>
              </w:rPr>
              <w:t xml:space="preserve"> de formation professionnelle </w:t>
            </w:r>
            <w:r>
              <w:rPr>
                <w:szCs w:val="22"/>
              </w:rPr>
              <w:t>Commerce</w:t>
            </w:r>
          </w:p>
          <w:p w:rsidR="00E31043" w:rsidRDefault="00E31043" w:rsidP="0097446C">
            <w:pPr>
              <w:pStyle w:val="Office"/>
              <w:rPr>
                <w:szCs w:val="22"/>
              </w:rPr>
            </w:pPr>
          </w:p>
          <w:p w:rsidR="00E31043" w:rsidRDefault="00E31043" w:rsidP="0097446C">
            <w:pPr>
              <w:pStyle w:val="Office"/>
              <w:rPr>
                <w:szCs w:val="22"/>
              </w:rPr>
            </w:pPr>
          </w:p>
          <w:p w:rsidR="00D30573" w:rsidRDefault="00E31043" w:rsidP="0097446C">
            <w:pPr>
              <w:pStyle w:val="Office"/>
              <w:rPr>
                <w:szCs w:val="22"/>
              </w:rPr>
            </w:pPr>
            <w:r>
              <w:rPr>
                <w:szCs w:val="22"/>
              </w:rPr>
              <w:br/>
            </w:r>
          </w:p>
          <w:p w:rsidR="00E31043" w:rsidRDefault="00E31043" w:rsidP="0097446C">
            <w:pPr>
              <w:pStyle w:val="Office"/>
              <w:rPr>
                <w:szCs w:val="22"/>
              </w:rPr>
            </w:pPr>
          </w:p>
          <w:p w:rsidR="00E31043" w:rsidRDefault="00E31043" w:rsidP="0097446C">
            <w:pPr>
              <w:pStyle w:val="Office"/>
              <w:rPr>
                <w:szCs w:val="22"/>
              </w:rPr>
            </w:pPr>
          </w:p>
          <w:p w:rsidR="00D30573" w:rsidRDefault="00D30573" w:rsidP="0097446C">
            <w:pPr>
              <w:pStyle w:val="Office"/>
              <w:rPr>
                <w:szCs w:val="22"/>
              </w:rPr>
            </w:pPr>
          </w:p>
          <w:p w:rsidR="00D30573" w:rsidRPr="008D5691" w:rsidRDefault="00D30573" w:rsidP="0097446C">
            <w:pPr>
              <w:pStyle w:val="Office"/>
              <w:rPr>
                <w:szCs w:val="22"/>
              </w:rPr>
            </w:pPr>
          </w:p>
        </w:tc>
      </w:tr>
    </w:tbl>
    <w:p w:rsidR="0097446C" w:rsidRPr="00E31043" w:rsidRDefault="00980BD9" w:rsidP="004F332B">
      <w:pPr>
        <w:pStyle w:val="Office"/>
        <w:spacing w:after="120"/>
        <w:ind w:left="380"/>
        <w:rPr>
          <w:szCs w:val="22"/>
        </w:rPr>
      </w:pPr>
      <w:r>
        <w:rPr>
          <w:szCs w:val="22"/>
        </w:rPr>
        <w:t>Collège et Ecole de C</w:t>
      </w:r>
      <w:r w:rsidR="00E31043">
        <w:rPr>
          <w:szCs w:val="22"/>
        </w:rPr>
        <w:t xml:space="preserve">ommerce </w:t>
      </w:r>
      <w:r w:rsidR="00E31043" w:rsidRPr="00E31043">
        <w:rPr>
          <w:szCs w:val="22"/>
        </w:rPr>
        <w:t>André-Chavanne</w:t>
      </w:r>
    </w:p>
    <w:p w:rsidR="00E31043" w:rsidRDefault="00E31043" w:rsidP="004F332B">
      <w:pPr>
        <w:spacing w:after="0" w:line="120" w:lineRule="auto"/>
        <w:rPr>
          <w:b/>
          <w:sz w:val="20"/>
        </w:rPr>
      </w:pPr>
    </w:p>
    <w:p w:rsidR="0070018A" w:rsidRPr="0070018A" w:rsidRDefault="0070018A" w:rsidP="00E310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DAEEF3" w:themeFill="accent5" w:themeFillTint="33"/>
        <w:spacing w:after="0"/>
        <w:ind w:left="426"/>
        <w:jc w:val="center"/>
        <w:rPr>
          <w:b/>
          <w:sz w:val="8"/>
          <w:szCs w:val="8"/>
        </w:rPr>
      </w:pPr>
    </w:p>
    <w:p w:rsidR="0070018A" w:rsidRPr="00F46893" w:rsidRDefault="00AD6761" w:rsidP="00E310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DAEEF3" w:themeFill="accent5" w:themeFillTint="33"/>
        <w:spacing w:after="0"/>
        <w:ind w:left="426"/>
        <w:jc w:val="center"/>
        <w:rPr>
          <w:b/>
          <w:sz w:val="24"/>
          <w:szCs w:val="24"/>
        </w:rPr>
      </w:pPr>
      <w:r w:rsidRPr="00F46893">
        <w:rPr>
          <w:b/>
          <w:sz w:val="24"/>
          <w:szCs w:val="24"/>
        </w:rPr>
        <w:t>INSCRIPTION EN MATURITÉ PROFESSIONNELLE COMMERC</w:t>
      </w:r>
      <w:r w:rsidR="0070018A" w:rsidRPr="00F46893">
        <w:rPr>
          <w:b/>
          <w:sz w:val="24"/>
          <w:szCs w:val="24"/>
        </w:rPr>
        <w:t xml:space="preserve">IALE </w:t>
      </w:r>
      <w:r w:rsidR="00E31043" w:rsidRPr="00F46893">
        <w:rPr>
          <w:b/>
          <w:sz w:val="24"/>
          <w:szCs w:val="24"/>
        </w:rPr>
        <w:t>INTEGREE (</w:t>
      </w:r>
      <w:r w:rsidR="0070018A" w:rsidRPr="00F46893">
        <w:rPr>
          <w:b/>
          <w:sz w:val="24"/>
          <w:szCs w:val="24"/>
        </w:rPr>
        <w:t>MP1</w:t>
      </w:r>
      <w:r w:rsidR="00E31043" w:rsidRPr="00F46893">
        <w:rPr>
          <w:b/>
          <w:sz w:val="24"/>
          <w:szCs w:val="24"/>
        </w:rPr>
        <w:t>)</w:t>
      </w:r>
      <w:r w:rsidR="00D64E7B" w:rsidRPr="00F46893">
        <w:rPr>
          <w:b/>
          <w:sz w:val="24"/>
          <w:szCs w:val="24"/>
        </w:rPr>
        <w:t xml:space="preserve">, </w:t>
      </w:r>
    </w:p>
    <w:p w:rsidR="00D30573" w:rsidRPr="00F46893" w:rsidRDefault="00D64E7B" w:rsidP="00E310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DAEEF3" w:themeFill="accent5" w:themeFillTint="33"/>
        <w:spacing w:after="0"/>
        <w:ind w:left="426"/>
        <w:jc w:val="center"/>
        <w:rPr>
          <w:b/>
          <w:sz w:val="24"/>
          <w:szCs w:val="24"/>
        </w:rPr>
      </w:pPr>
      <w:r w:rsidRPr="00F46893">
        <w:rPr>
          <w:b/>
          <w:sz w:val="24"/>
          <w:szCs w:val="24"/>
        </w:rPr>
        <w:t>PENDANT LA FORMATION PROFESS</w:t>
      </w:r>
      <w:r w:rsidR="00AD6761" w:rsidRPr="00F46893">
        <w:rPr>
          <w:b/>
          <w:sz w:val="24"/>
          <w:szCs w:val="24"/>
        </w:rPr>
        <w:t>IONELLE INITIALE</w:t>
      </w:r>
    </w:p>
    <w:p w:rsidR="0070018A" w:rsidRPr="0070018A" w:rsidRDefault="0070018A" w:rsidP="00E310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DAEEF3" w:themeFill="accent5" w:themeFillTint="33"/>
        <w:spacing w:after="0"/>
        <w:ind w:left="426"/>
        <w:jc w:val="center"/>
        <w:rPr>
          <w:b/>
          <w:sz w:val="8"/>
          <w:szCs w:val="8"/>
        </w:rPr>
      </w:pPr>
    </w:p>
    <w:p w:rsidR="00592351" w:rsidRDefault="00592351" w:rsidP="005A0C52">
      <w:pPr>
        <w:spacing w:after="0"/>
        <w:rPr>
          <w:sz w:val="8"/>
          <w:szCs w:val="8"/>
        </w:rPr>
      </w:pPr>
    </w:p>
    <w:p w:rsidR="00053581" w:rsidRPr="00BB2F72" w:rsidRDefault="00053581" w:rsidP="005A0C52">
      <w:pPr>
        <w:spacing w:after="0"/>
        <w:rPr>
          <w:sz w:val="8"/>
          <w:szCs w:val="8"/>
        </w:rPr>
      </w:pPr>
    </w:p>
    <w:tbl>
      <w:tblPr>
        <w:tblStyle w:val="Grilledutableau"/>
        <w:tblW w:w="10101" w:type="dxa"/>
        <w:tblInd w:w="421" w:type="dxa"/>
        <w:tblLook w:val="04A0" w:firstRow="1" w:lastRow="0" w:firstColumn="1" w:lastColumn="0" w:noHBand="0" w:noVBand="1"/>
      </w:tblPr>
      <w:tblGrid>
        <w:gridCol w:w="3122"/>
        <w:gridCol w:w="6979"/>
      </w:tblGrid>
      <w:tr w:rsidR="004409E2" w:rsidRPr="001B5AB4" w:rsidTr="00094DAE">
        <w:trPr>
          <w:trHeight w:val="624"/>
        </w:trPr>
        <w:tc>
          <w:tcPr>
            <w:tcW w:w="3122" w:type="dxa"/>
            <w:shd w:val="clear" w:color="auto" w:fill="F2F2F2" w:themeFill="background1" w:themeFillShade="F2"/>
            <w:vAlign w:val="center"/>
          </w:tcPr>
          <w:p w:rsidR="004409E2" w:rsidRPr="008F2510" w:rsidRDefault="004409E2" w:rsidP="00E31043">
            <w:pPr>
              <w:spacing w:after="0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F2510">
              <w:rPr>
                <w:rFonts w:ascii="Century Gothic" w:hAnsi="Century Gothic"/>
                <w:b/>
                <w:sz w:val="18"/>
                <w:szCs w:val="18"/>
              </w:rPr>
              <w:t>NOM</w:t>
            </w:r>
          </w:p>
        </w:tc>
        <w:tc>
          <w:tcPr>
            <w:tcW w:w="6979" w:type="dxa"/>
            <w:vAlign w:val="center"/>
          </w:tcPr>
          <w:p w:rsidR="004409E2" w:rsidRPr="001B5AB4" w:rsidRDefault="004409E2" w:rsidP="009142F0">
            <w:pPr>
              <w:jc w:val="lef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09E2" w:rsidRPr="001B5AB4" w:rsidTr="00094DAE">
        <w:trPr>
          <w:trHeight w:val="624"/>
        </w:trPr>
        <w:tc>
          <w:tcPr>
            <w:tcW w:w="3122" w:type="dxa"/>
            <w:shd w:val="clear" w:color="auto" w:fill="F2F2F2" w:themeFill="background1" w:themeFillShade="F2"/>
            <w:vAlign w:val="center"/>
          </w:tcPr>
          <w:p w:rsidR="004409E2" w:rsidRPr="008F2510" w:rsidRDefault="004409E2" w:rsidP="00E31043">
            <w:pPr>
              <w:spacing w:after="0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F2510">
              <w:rPr>
                <w:rFonts w:ascii="Century Gothic" w:hAnsi="Century Gothic"/>
                <w:b/>
                <w:sz w:val="18"/>
                <w:szCs w:val="18"/>
              </w:rPr>
              <w:t>PRENOM</w:t>
            </w:r>
          </w:p>
        </w:tc>
        <w:tc>
          <w:tcPr>
            <w:tcW w:w="6979" w:type="dxa"/>
            <w:vAlign w:val="center"/>
          </w:tcPr>
          <w:p w:rsidR="004409E2" w:rsidRPr="001B5AB4" w:rsidRDefault="004409E2" w:rsidP="009142F0">
            <w:pPr>
              <w:jc w:val="lef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09E2" w:rsidRPr="001B5AB4" w:rsidTr="00094DAE">
        <w:trPr>
          <w:trHeight w:val="624"/>
        </w:trPr>
        <w:tc>
          <w:tcPr>
            <w:tcW w:w="3122" w:type="dxa"/>
            <w:shd w:val="clear" w:color="auto" w:fill="F2F2F2" w:themeFill="background1" w:themeFillShade="F2"/>
            <w:vAlign w:val="center"/>
          </w:tcPr>
          <w:p w:rsidR="004409E2" w:rsidRPr="008F2510" w:rsidRDefault="004409E2" w:rsidP="00E31043">
            <w:pPr>
              <w:spacing w:after="0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F2510">
              <w:rPr>
                <w:rFonts w:ascii="Century Gothic" w:hAnsi="Century Gothic"/>
                <w:b/>
                <w:sz w:val="18"/>
                <w:szCs w:val="18"/>
              </w:rPr>
              <w:t>DATE DE NAISSANCE</w:t>
            </w:r>
          </w:p>
        </w:tc>
        <w:tc>
          <w:tcPr>
            <w:tcW w:w="6979" w:type="dxa"/>
            <w:vAlign w:val="center"/>
          </w:tcPr>
          <w:p w:rsidR="004409E2" w:rsidRPr="001B5AB4" w:rsidRDefault="004409E2" w:rsidP="009142F0">
            <w:pPr>
              <w:jc w:val="lef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09E2" w:rsidRPr="001B5AB4" w:rsidTr="00094DAE">
        <w:trPr>
          <w:trHeight w:val="624"/>
        </w:trPr>
        <w:tc>
          <w:tcPr>
            <w:tcW w:w="3122" w:type="dxa"/>
            <w:shd w:val="clear" w:color="auto" w:fill="F2F2F2" w:themeFill="background1" w:themeFillShade="F2"/>
            <w:vAlign w:val="center"/>
          </w:tcPr>
          <w:p w:rsidR="004409E2" w:rsidRPr="008F2510" w:rsidRDefault="004409E2" w:rsidP="00E31043">
            <w:pPr>
              <w:spacing w:after="0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F2510">
              <w:rPr>
                <w:rFonts w:ascii="Century Gothic" w:hAnsi="Century Gothic"/>
                <w:b/>
                <w:sz w:val="18"/>
                <w:szCs w:val="18"/>
              </w:rPr>
              <w:t>RESPONSABLE LEGAL-E</w:t>
            </w:r>
            <w:r w:rsidR="00662DDF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662DDF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="00662DDF" w:rsidRPr="00662DDF">
              <w:rPr>
                <w:rFonts w:ascii="Century Gothic" w:hAnsi="Century Gothic"/>
                <w:sz w:val="14"/>
                <w:szCs w:val="14"/>
              </w:rPr>
              <w:t>(si cela s'applique)</w:t>
            </w:r>
            <w:bookmarkStart w:id="0" w:name="_GoBack"/>
            <w:bookmarkEnd w:id="0"/>
          </w:p>
        </w:tc>
        <w:tc>
          <w:tcPr>
            <w:tcW w:w="6979" w:type="dxa"/>
            <w:vAlign w:val="center"/>
          </w:tcPr>
          <w:p w:rsidR="004409E2" w:rsidRPr="001B5AB4" w:rsidRDefault="004409E2" w:rsidP="009142F0">
            <w:pPr>
              <w:jc w:val="left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BB2F72" w:rsidRPr="00BB2F72" w:rsidRDefault="00BB2F72" w:rsidP="00FB25EA">
      <w:pPr>
        <w:spacing w:after="0"/>
        <w:rPr>
          <w:sz w:val="12"/>
          <w:szCs w:val="12"/>
        </w:rPr>
      </w:pPr>
    </w:p>
    <w:tbl>
      <w:tblPr>
        <w:tblStyle w:val="Grilledutableau"/>
        <w:tblW w:w="10101" w:type="dxa"/>
        <w:tblInd w:w="421" w:type="dxa"/>
        <w:tblLook w:val="04A0" w:firstRow="1" w:lastRow="0" w:firstColumn="1" w:lastColumn="0" w:noHBand="0" w:noVBand="1"/>
      </w:tblPr>
      <w:tblGrid>
        <w:gridCol w:w="3157"/>
        <w:gridCol w:w="3553"/>
        <w:gridCol w:w="3391"/>
      </w:tblGrid>
      <w:tr w:rsidR="004409E2" w:rsidRPr="006C5C39" w:rsidTr="00094DAE">
        <w:trPr>
          <w:trHeight w:val="624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:rsidR="004409E2" w:rsidRPr="00E31043" w:rsidRDefault="004409E2" w:rsidP="00E31043">
            <w:pPr>
              <w:spacing w:after="0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E31043">
              <w:rPr>
                <w:rFonts w:ascii="Century Gothic" w:hAnsi="Century Gothic"/>
                <w:b/>
                <w:sz w:val="18"/>
                <w:szCs w:val="18"/>
              </w:rPr>
              <w:t>ENTREPRISE</w:t>
            </w:r>
          </w:p>
        </w:tc>
        <w:tc>
          <w:tcPr>
            <w:tcW w:w="6944" w:type="dxa"/>
            <w:gridSpan w:val="2"/>
            <w:vAlign w:val="center"/>
          </w:tcPr>
          <w:p w:rsidR="004409E2" w:rsidRPr="006C5C39" w:rsidRDefault="004409E2" w:rsidP="009142F0">
            <w:pPr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409E2" w:rsidRPr="006C5C39" w:rsidTr="00094DAE">
        <w:trPr>
          <w:trHeight w:val="624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:rsidR="004409E2" w:rsidRPr="00E31043" w:rsidRDefault="004409E2" w:rsidP="00E31043">
            <w:pPr>
              <w:spacing w:after="0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E31043">
              <w:rPr>
                <w:rFonts w:ascii="Century Gothic" w:hAnsi="Century Gothic"/>
                <w:b/>
                <w:sz w:val="18"/>
                <w:szCs w:val="18"/>
              </w:rPr>
              <w:t>RESPONSABLE DE LA FORMATION</w:t>
            </w:r>
          </w:p>
        </w:tc>
        <w:tc>
          <w:tcPr>
            <w:tcW w:w="6944" w:type="dxa"/>
            <w:gridSpan w:val="2"/>
            <w:vAlign w:val="center"/>
          </w:tcPr>
          <w:p w:rsidR="004409E2" w:rsidRPr="006C5C39" w:rsidRDefault="004409E2" w:rsidP="009142F0">
            <w:pPr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409E2" w:rsidRPr="006C5C39" w:rsidTr="00094DAE">
        <w:trPr>
          <w:trHeight w:val="624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:rsidR="004409E2" w:rsidRPr="00E31043" w:rsidRDefault="004409E2" w:rsidP="00E31043">
            <w:pPr>
              <w:spacing w:after="0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E31043">
              <w:rPr>
                <w:rFonts w:ascii="Century Gothic" w:hAnsi="Century Gothic"/>
                <w:b/>
                <w:sz w:val="18"/>
                <w:szCs w:val="18"/>
              </w:rPr>
              <w:t>COORDONNES PROFESSIONNELLES</w:t>
            </w:r>
          </w:p>
        </w:tc>
        <w:tc>
          <w:tcPr>
            <w:tcW w:w="3553" w:type="dxa"/>
            <w:vAlign w:val="center"/>
          </w:tcPr>
          <w:p w:rsidR="004409E2" w:rsidRPr="006F75CF" w:rsidRDefault="004409E2" w:rsidP="00F46893">
            <w:pPr>
              <w:jc w:val="left"/>
              <w:rPr>
                <w:rFonts w:ascii="Century Gothic" w:hAnsi="Century Gothic"/>
                <w:sz w:val="14"/>
                <w:szCs w:val="14"/>
              </w:rPr>
            </w:pPr>
            <w:r w:rsidRPr="006F75CF">
              <w:rPr>
                <w:rFonts w:ascii="Century Gothic" w:hAnsi="Century Gothic"/>
                <w:sz w:val="14"/>
                <w:szCs w:val="14"/>
              </w:rPr>
              <w:t>TELEPHONE</w:t>
            </w:r>
          </w:p>
        </w:tc>
        <w:tc>
          <w:tcPr>
            <w:tcW w:w="3391" w:type="dxa"/>
            <w:vAlign w:val="center"/>
          </w:tcPr>
          <w:p w:rsidR="004409E2" w:rsidRPr="006F75CF" w:rsidRDefault="004409E2" w:rsidP="00F46893">
            <w:pPr>
              <w:jc w:val="left"/>
              <w:rPr>
                <w:rFonts w:ascii="Century Gothic" w:hAnsi="Century Gothic"/>
                <w:sz w:val="14"/>
                <w:szCs w:val="14"/>
              </w:rPr>
            </w:pPr>
            <w:r w:rsidRPr="006F75CF">
              <w:rPr>
                <w:rFonts w:ascii="Century Gothic" w:hAnsi="Century Gothic"/>
                <w:sz w:val="14"/>
                <w:szCs w:val="14"/>
              </w:rPr>
              <w:t>E-MAIL</w:t>
            </w:r>
          </w:p>
        </w:tc>
      </w:tr>
    </w:tbl>
    <w:p w:rsidR="004409E2" w:rsidRDefault="004409E2" w:rsidP="004409E2">
      <w:pPr>
        <w:spacing w:after="0"/>
        <w:rPr>
          <w:sz w:val="20"/>
        </w:rPr>
      </w:pPr>
    </w:p>
    <w:p w:rsidR="00F46893" w:rsidRPr="006C22AD" w:rsidRDefault="00D924D1" w:rsidP="00E31043">
      <w:pPr>
        <w:spacing w:after="120"/>
        <w:ind w:left="426"/>
        <w:rPr>
          <w:rFonts w:cs="Arial"/>
          <w:sz w:val="20"/>
        </w:rPr>
      </w:pPr>
      <w:r w:rsidRPr="006C22AD">
        <w:rPr>
          <w:rFonts w:cs="Arial"/>
          <w:sz w:val="20"/>
        </w:rPr>
        <w:t xml:space="preserve">Je </w:t>
      </w:r>
      <w:proofErr w:type="spellStart"/>
      <w:r w:rsidRPr="006C22AD">
        <w:rPr>
          <w:rFonts w:cs="Arial"/>
          <w:sz w:val="20"/>
        </w:rPr>
        <w:t>soussigné-e</w:t>
      </w:r>
      <w:proofErr w:type="spellEnd"/>
      <w:r w:rsidR="00F46893" w:rsidRPr="006C22AD">
        <w:rPr>
          <w:rFonts w:cs="Arial"/>
          <w:sz w:val="20"/>
        </w:rPr>
        <w:t xml:space="preserve"> </w:t>
      </w:r>
      <w:r w:rsidRPr="006C22AD">
        <w:rPr>
          <w:rFonts w:cs="Arial"/>
          <w:sz w:val="20"/>
        </w:rPr>
        <w:t xml:space="preserve">m'inscris à </w:t>
      </w:r>
    </w:p>
    <w:p w:rsidR="00F46893" w:rsidRPr="006C22AD" w:rsidRDefault="00F46893" w:rsidP="00642573">
      <w:pPr>
        <w:spacing w:after="120"/>
        <w:ind w:left="709" w:hanging="283"/>
        <w:rPr>
          <w:rFonts w:cs="Arial"/>
          <w:sz w:val="20"/>
        </w:rPr>
      </w:pPr>
      <w:r w:rsidRPr="006C22AD">
        <w:rPr>
          <w:rFonts w:cs="Arial"/>
          <w:sz w:val="20"/>
        </w:rPr>
        <w:sym w:font="Wingdings" w:char="F071"/>
      </w:r>
      <w:r w:rsidR="00642573" w:rsidRPr="006C22AD">
        <w:rPr>
          <w:rFonts w:cs="Arial"/>
          <w:sz w:val="20"/>
        </w:rPr>
        <w:tab/>
      </w:r>
      <w:proofErr w:type="gramStart"/>
      <w:r w:rsidR="00D924D1" w:rsidRPr="006C22AD">
        <w:rPr>
          <w:rFonts w:cs="Arial"/>
          <w:sz w:val="20"/>
        </w:rPr>
        <w:t>la</w:t>
      </w:r>
      <w:proofErr w:type="gramEnd"/>
      <w:r w:rsidR="00D924D1" w:rsidRPr="006C22AD">
        <w:rPr>
          <w:rFonts w:cs="Arial"/>
          <w:sz w:val="20"/>
        </w:rPr>
        <w:t xml:space="preserve"> maturité professionnelle</w:t>
      </w:r>
      <w:r w:rsidR="008F2510" w:rsidRPr="006C22AD">
        <w:rPr>
          <w:rFonts w:cs="Arial"/>
          <w:sz w:val="20"/>
        </w:rPr>
        <w:t xml:space="preserve"> commerciale </w:t>
      </w:r>
      <w:r w:rsidRPr="006C22AD">
        <w:rPr>
          <w:rFonts w:cs="Arial"/>
          <w:sz w:val="20"/>
        </w:rPr>
        <w:t>intégrée (</w:t>
      </w:r>
      <w:r w:rsidR="008F2510" w:rsidRPr="006C22AD">
        <w:rPr>
          <w:rFonts w:cs="Arial"/>
          <w:sz w:val="20"/>
        </w:rPr>
        <w:t>MP1</w:t>
      </w:r>
      <w:r w:rsidRPr="006C22AD">
        <w:rPr>
          <w:rFonts w:cs="Arial"/>
          <w:sz w:val="20"/>
        </w:rPr>
        <w:t>)</w:t>
      </w:r>
    </w:p>
    <w:p w:rsidR="00F46893" w:rsidRPr="006C22AD" w:rsidRDefault="00F46893" w:rsidP="00642573">
      <w:pPr>
        <w:spacing w:after="120"/>
        <w:ind w:left="709" w:hanging="283"/>
        <w:rPr>
          <w:rFonts w:cs="Arial"/>
          <w:sz w:val="20"/>
        </w:rPr>
      </w:pPr>
      <w:r w:rsidRPr="006C22AD">
        <w:rPr>
          <w:rFonts w:cs="Arial"/>
          <w:sz w:val="20"/>
        </w:rPr>
        <w:sym w:font="Wingdings" w:char="F071"/>
      </w:r>
      <w:r w:rsidR="00642573" w:rsidRPr="006C22AD">
        <w:rPr>
          <w:rFonts w:cs="Arial"/>
          <w:sz w:val="20"/>
        </w:rPr>
        <w:tab/>
      </w:r>
      <w:proofErr w:type="gramStart"/>
      <w:r w:rsidRPr="006C22AD">
        <w:rPr>
          <w:rFonts w:cs="Arial"/>
          <w:sz w:val="20"/>
        </w:rPr>
        <w:t>la</w:t>
      </w:r>
      <w:proofErr w:type="gramEnd"/>
      <w:r w:rsidRPr="006C22AD">
        <w:rPr>
          <w:rFonts w:cs="Arial"/>
          <w:sz w:val="20"/>
        </w:rPr>
        <w:t xml:space="preserve"> maturité professionnelle commerciale intégrée (MP1) multilingue (français anglais)</w:t>
      </w:r>
    </w:p>
    <w:p w:rsidR="00AD6761" w:rsidRPr="006C22AD" w:rsidRDefault="00D924D1" w:rsidP="00E31043">
      <w:pPr>
        <w:spacing w:after="120"/>
        <w:ind w:left="426"/>
        <w:rPr>
          <w:rFonts w:cs="Arial"/>
          <w:sz w:val="20"/>
        </w:rPr>
      </w:pPr>
      <w:proofErr w:type="gramStart"/>
      <w:r w:rsidRPr="006C22AD">
        <w:rPr>
          <w:rFonts w:cs="Arial"/>
          <w:sz w:val="20"/>
        </w:rPr>
        <w:t>sous</w:t>
      </w:r>
      <w:proofErr w:type="gramEnd"/>
      <w:r w:rsidRPr="006C22AD">
        <w:rPr>
          <w:rFonts w:cs="Arial"/>
          <w:sz w:val="20"/>
        </w:rPr>
        <w:t xml:space="preserve"> réserve </w:t>
      </w:r>
      <w:r w:rsidR="00F46893" w:rsidRPr="006C22AD">
        <w:rPr>
          <w:rFonts w:cs="Arial"/>
          <w:sz w:val="20"/>
        </w:rPr>
        <w:t>de remplir</w:t>
      </w:r>
      <w:r w:rsidRPr="006C22AD">
        <w:rPr>
          <w:rFonts w:cs="Arial"/>
          <w:sz w:val="20"/>
        </w:rPr>
        <w:t xml:space="preserve"> les conditions d'admission.</w:t>
      </w:r>
    </w:p>
    <w:p w:rsidR="005D7308" w:rsidRPr="006C22AD" w:rsidRDefault="005D7308" w:rsidP="00F46893">
      <w:pPr>
        <w:spacing w:after="120"/>
        <w:ind w:left="425"/>
        <w:rPr>
          <w:rFonts w:cs="Arial"/>
          <w:sz w:val="20"/>
        </w:rPr>
      </w:pPr>
      <w:r w:rsidRPr="006C22AD">
        <w:rPr>
          <w:rFonts w:cs="Arial"/>
          <w:sz w:val="20"/>
        </w:rPr>
        <w:t xml:space="preserve">Choix de langue seconde : </w:t>
      </w:r>
      <w:r w:rsidRPr="006C22AD">
        <w:rPr>
          <w:rFonts w:cs="Arial"/>
          <w:sz w:val="20"/>
        </w:rPr>
        <w:tab/>
      </w:r>
      <w:r w:rsidRPr="006C22AD">
        <w:rPr>
          <w:rFonts w:cs="Arial"/>
          <w:sz w:val="20"/>
        </w:rPr>
        <w:sym w:font="Wingdings" w:char="F071"/>
      </w:r>
      <w:r w:rsidRPr="006C22AD">
        <w:rPr>
          <w:rFonts w:cs="Arial"/>
          <w:sz w:val="20"/>
        </w:rPr>
        <w:t xml:space="preserve"> Allemand</w:t>
      </w:r>
      <w:r w:rsidRPr="006C22AD">
        <w:rPr>
          <w:rFonts w:cs="Arial"/>
          <w:sz w:val="20"/>
        </w:rPr>
        <w:tab/>
      </w:r>
      <w:r w:rsidRPr="006C22AD">
        <w:rPr>
          <w:rFonts w:cs="Arial"/>
          <w:sz w:val="20"/>
        </w:rPr>
        <w:sym w:font="Wingdings" w:char="F071"/>
      </w:r>
      <w:r w:rsidRPr="006C22AD">
        <w:rPr>
          <w:rFonts w:cs="Arial"/>
          <w:sz w:val="20"/>
        </w:rPr>
        <w:t xml:space="preserve"> Italien</w:t>
      </w:r>
    </w:p>
    <w:p w:rsidR="008F2510" w:rsidRPr="006C22AD" w:rsidRDefault="00F46893" w:rsidP="00F46893">
      <w:pPr>
        <w:spacing w:after="120"/>
        <w:ind w:left="425"/>
        <w:rPr>
          <w:rFonts w:cs="Arial"/>
          <w:sz w:val="20"/>
        </w:rPr>
      </w:pPr>
      <w:r w:rsidRPr="006C22AD">
        <w:rPr>
          <w:rFonts w:cs="Arial"/>
          <w:sz w:val="20"/>
        </w:rPr>
        <w:t xml:space="preserve">L'entreprise de formation </w:t>
      </w:r>
      <w:r w:rsidR="00D924D1" w:rsidRPr="006C22AD">
        <w:rPr>
          <w:rFonts w:cs="Arial"/>
          <w:sz w:val="20"/>
        </w:rPr>
        <w:t xml:space="preserve">autorise </w:t>
      </w:r>
      <w:r w:rsidR="009E4263" w:rsidRPr="006C22AD">
        <w:rPr>
          <w:rFonts w:cs="Arial"/>
          <w:sz w:val="20"/>
        </w:rPr>
        <w:t>l'</w:t>
      </w:r>
      <w:r w:rsidR="00D924D1" w:rsidRPr="006C22AD">
        <w:rPr>
          <w:rFonts w:cs="Arial"/>
          <w:sz w:val="20"/>
        </w:rPr>
        <w:t>apprenti-e à s'inscrire à la maturité professionnelle</w:t>
      </w:r>
      <w:r w:rsidR="008F2510" w:rsidRPr="006C22AD">
        <w:rPr>
          <w:rFonts w:cs="Arial"/>
          <w:sz w:val="20"/>
        </w:rPr>
        <w:t xml:space="preserve"> commerciale </w:t>
      </w:r>
      <w:r w:rsidRPr="006C22AD">
        <w:rPr>
          <w:rFonts w:cs="Arial"/>
          <w:sz w:val="20"/>
        </w:rPr>
        <w:t>intégrée (</w:t>
      </w:r>
      <w:r w:rsidR="008F2510" w:rsidRPr="006C22AD">
        <w:rPr>
          <w:rFonts w:cs="Arial"/>
          <w:sz w:val="20"/>
        </w:rPr>
        <w:t>MP1</w:t>
      </w:r>
      <w:r w:rsidRPr="006C22AD">
        <w:rPr>
          <w:rFonts w:cs="Arial"/>
          <w:sz w:val="20"/>
        </w:rPr>
        <w:t>)</w:t>
      </w:r>
      <w:r w:rsidR="009E4263" w:rsidRPr="006C22AD">
        <w:rPr>
          <w:rFonts w:cs="Arial"/>
          <w:sz w:val="20"/>
        </w:rPr>
        <w:t xml:space="preserve"> et accepte que l'apprenti-e</w:t>
      </w:r>
      <w:r w:rsidR="0013731A" w:rsidRPr="006C22AD">
        <w:rPr>
          <w:rFonts w:cs="Arial"/>
          <w:sz w:val="20"/>
        </w:rPr>
        <w:t xml:space="preserve"> </w:t>
      </w:r>
      <w:r w:rsidR="009E4263" w:rsidRPr="006C22AD">
        <w:rPr>
          <w:rFonts w:cs="Arial"/>
          <w:sz w:val="20"/>
        </w:rPr>
        <w:t>:</w:t>
      </w:r>
    </w:p>
    <w:p w:rsidR="008F2510" w:rsidRPr="006C22AD" w:rsidRDefault="00F46893" w:rsidP="00F46893">
      <w:pPr>
        <w:pStyle w:val="Paragraphedeliste"/>
        <w:numPr>
          <w:ilvl w:val="0"/>
          <w:numId w:val="17"/>
        </w:numPr>
        <w:spacing w:after="60"/>
        <w:ind w:left="851" w:hanging="426"/>
        <w:contextualSpacing w:val="0"/>
        <w:rPr>
          <w:rFonts w:cs="Arial"/>
          <w:sz w:val="20"/>
        </w:rPr>
      </w:pPr>
      <w:proofErr w:type="gramStart"/>
      <w:r w:rsidRPr="006C22AD">
        <w:rPr>
          <w:rFonts w:cs="Arial"/>
          <w:sz w:val="20"/>
        </w:rPr>
        <w:t>s</w:t>
      </w:r>
      <w:r w:rsidR="009E4263" w:rsidRPr="006C22AD">
        <w:rPr>
          <w:rFonts w:cs="Arial"/>
          <w:sz w:val="20"/>
        </w:rPr>
        <w:t>uive</w:t>
      </w:r>
      <w:proofErr w:type="gramEnd"/>
      <w:r w:rsidR="009E4263" w:rsidRPr="006C22AD">
        <w:rPr>
          <w:rFonts w:cs="Arial"/>
          <w:sz w:val="20"/>
        </w:rPr>
        <w:t xml:space="preserve"> les deux jours de cours hebdomadaire de maturité professionnelle commerciale intégrée pendant trois ans,</w:t>
      </w:r>
    </w:p>
    <w:p w:rsidR="008F2510" w:rsidRPr="006C22AD" w:rsidRDefault="00F46893" w:rsidP="00F46893">
      <w:pPr>
        <w:pStyle w:val="Paragraphedeliste"/>
        <w:numPr>
          <w:ilvl w:val="0"/>
          <w:numId w:val="17"/>
        </w:numPr>
        <w:spacing w:after="0"/>
        <w:ind w:left="851" w:hanging="426"/>
        <w:rPr>
          <w:rFonts w:cs="Arial"/>
          <w:sz w:val="20"/>
        </w:rPr>
      </w:pPr>
      <w:proofErr w:type="gramStart"/>
      <w:r w:rsidRPr="006C22AD">
        <w:rPr>
          <w:rFonts w:cs="Arial"/>
          <w:sz w:val="20"/>
        </w:rPr>
        <w:t>p</w:t>
      </w:r>
      <w:r w:rsidR="008C569D">
        <w:rPr>
          <w:rFonts w:cs="Arial"/>
          <w:sz w:val="20"/>
        </w:rPr>
        <w:t>articipe</w:t>
      </w:r>
      <w:proofErr w:type="gramEnd"/>
      <w:r w:rsidR="008C569D">
        <w:rPr>
          <w:rFonts w:cs="Arial"/>
          <w:sz w:val="20"/>
        </w:rPr>
        <w:t xml:space="preserve"> </w:t>
      </w:r>
      <w:r w:rsidR="00215845">
        <w:rPr>
          <w:rFonts w:cs="Arial"/>
          <w:sz w:val="20"/>
        </w:rPr>
        <w:t>à une semaine d'immersion linguistique en allemand/italien en 2</w:t>
      </w:r>
      <w:r w:rsidR="00215845" w:rsidRPr="00215845">
        <w:rPr>
          <w:rFonts w:cs="Arial"/>
          <w:sz w:val="20"/>
          <w:vertAlign w:val="superscript"/>
        </w:rPr>
        <w:t>ème</w:t>
      </w:r>
      <w:r w:rsidR="00215845">
        <w:rPr>
          <w:rFonts w:cs="Arial"/>
          <w:sz w:val="20"/>
        </w:rPr>
        <w:t xml:space="preserve"> année et à un</w:t>
      </w:r>
      <w:r w:rsidR="000E0B07" w:rsidRPr="006C22AD">
        <w:rPr>
          <w:rFonts w:cs="Arial"/>
          <w:sz w:val="20"/>
        </w:rPr>
        <w:t xml:space="preserve"> séjour</w:t>
      </w:r>
      <w:r w:rsidR="008C569D">
        <w:rPr>
          <w:rFonts w:cs="Arial"/>
          <w:sz w:val="20"/>
        </w:rPr>
        <w:t xml:space="preserve"> linguistique</w:t>
      </w:r>
      <w:r w:rsidR="00215845">
        <w:rPr>
          <w:rFonts w:cs="Arial"/>
          <w:sz w:val="20"/>
        </w:rPr>
        <w:t xml:space="preserve"> en anglais d'une durée de 2 semaines durant la 3</w:t>
      </w:r>
      <w:r w:rsidR="00215845" w:rsidRPr="00215845">
        <w:rPr>
          <w:rFonts w:cs="Arial"/>
          <w:sz w:val="20"/>
          <w:vertAlign w:val="superscript"/>
        </w:rPr>
        <w:t>ème</w:t>
      </w:r>
      <w:r w:rsidR="00215845">
        <w:rPr>
          <w:rFonts w:cs="Arial"/>
          <w:sz w:val="20"/>
        </w:rPr>
        <w:t xml:space="preserve"> année</w:t>
      </w:r>
      <w:r w:rsidR="009E4263" w:rsidRPr="006C22AD">
        <w:rPr>
          <w:rFonts w:cs="Arial"/>
          <w:sz w:val="20"/>
        </w:rPr>
        <w:t>.</w:t>
      </w:r>
    </w:p>
    <w:p w:rsidR="008F2510" w:rsidRPr="006C22AD" w:rsidRDefault="008F2510" w:rsidP="008F2510">
      <w:pPr>
        <w:pStyle w:val="Paragraphedeliste"/>
        <w:spacing w:after="0"/>
        <w:ind w:left="360"/>
        <w:rPr>
          <w:rFonts w:cs="Arial"/>
          <w:sz w:val="20"/>
        </w:rPr>
      </w:pPr>
    </w:p>
    <w:tbl>
      <w:tblPr>
        <w:tblStyle w:val="Grilledutableau"/>
        <w:tblW w:w="10093" w:type="dxa"/>
        <w:tblInd w:w="42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093"/>
      </w:tblGrid>
      <w:tr w:rsidR="00472A9A" w:rsidRPr="006C22AD" w:rsidTr="0040149F">
        <w:trPr>
          <w:trHeight w:val="1054"/>
        </w:trPr>
        <w:tc>
          <w:tcPr>
            <w:tcW w:w="10093" w:type="dxa"/>
          </w:tcPr>
          <w:p w:rsidR="006C22AD" w:rsidRPr="00215845" w:rsidRDefault="00472A9A" w:rsidP="00215845">
            <w:pPr>
              <w:spacing w:after="60"/>
              <w:rPr>
                <w:rFonts w:cs="Arial"/>
                <w:b/>
                <w:sz w:val="20"/>
              </w:rPr>
            </w:pPr>
            <w:r w:rsidRPr="006C22AD">
              <w:rPr>
                <w:rFonts w:cs="Arial"/>
                <w:b/>
                <w:sz w:val="20"/>
              </w:rPr>
              <w:t>L'organis</w:t>
            </w:r>
            <w:r w:rsidR="00215845">
              <w:rPr>
                <w:rFonts w:cs="Arial"/>
                <w:b/>
                <w:sz w:val="20"/>
              </w:rPr>
              <w:t>ation et l'encadrement de toutes les activités linguistiques sont</w:t>
            </w:r>
            <w:r w:rsidRPr="006C22AD">
              <w:rPr>
                <w:rFonts w:cs="Arial"/>
                <w:b/>
                <w:sz w:val="20"/>
              </w:rPr>
              <w:t xml:space="preserve"> à la charge du Département de l'inst</w:t>
            </w:r>
            <w:r w:rsidR="00BE1342" w:rsidRPr="006C22AD">
              <w:rPr>
                <w:rFonts w:cs="Arial"/>
                <w:b/>
                <w:sz w:val="20"/>
              </w:rPr>
              <w:t>ruction publique. Le</w:t>
            </w:r>
            <w:r w:rsidR="00215845">
              <w:rPr>
                <w:rFonts w:cs="Arial"/>
                <w:b/>
                <w:sz w:val="20"/>
              </w:rPr>
              <w:t>s</w:t>
            </w:r>
            <w:r w:rsidR="00F46893" w:rsidRPr="006C22AD">
              <w:rPr>
                <w:rFonts w:cs="Arial"/>
                <w:b/>
                <w:sz w:val="20"/>
              </w:rPr>
              <w:t xml:space="preserve"> forfait</w:t>
            </w:r>
            <w:r w:rsidR="00215845">
              <w:rPr>
                <w:rFonts w:cs="Arial"/>
                <w:b/>
                <w:sz w:val="20"/>
              </w:rPr>
              <w:t xml:space="preserve">s des frais de participation sont </w:t>
            </w:r>
            <w:r w:rsidR="00F46893" w:rsidRPr="006C22AD">
              <w:rPr>
                <w:rFonts w:cs="Arial"/>
                <w:b/>
                <w:sz w:val="20"/>
              </w:rPr>
              <w:t>fixé</w:t>
            </w:r>
            <w:r w:rsidR="00215845">
              <w:rPr>
                <w:rFonts w:cs="Arial"/>
                <w:b/>
                <w:sz w:val="20"/>
              </w:rPr>
              <w:t>s de la manière suivante :</w:t>
            </w:r>
            <w:r w:rsidR="00215845">
              <w:rPr>
                <w:rFonts w:cs="Arial"/>
                <w:b/>
                <w:sz w:val="20"/>
              </w:rPr>
              <w:br/>
              <w:t>- semaine d'immersion linguistique, CHF 800.-</w:t>
            </w:r>
            <w:r w:rsidR="00F46893" w:rsidRPr="006C22AD">
              <w:rPr>
                <w:rFonts w:cs="Arial"/>
                <w:b/>
                <w:sz w:val="20"/>
              </w:rPr>
              <w:t xml:space="preserve"> </w:t>
            </w:r>
            <w:r w:rsidR="00215845">
              <w:rPr>
                <w:rFonts w:cs="Arial"/>
                <w:b/>
                <w:sz w:val="20"/>
              </w:rPr>
              <w:t>maximum</w:t>
            </w:r>
            <w:r w:rsidR="00215845">
              <w:rPr>
                <w:rFonts w:cs="Arial"/>
                <w:b/>
                <w:sz w:val="20"/>
              </w:rPr>
              <w:tab/>
            </w:r>
            <w:r w:rsidR="00215845">
              <w:rPr>
                <w:rFonts w:cs="Arial"/>
                <w:b/>
                <w:sz w:val="20"/>
              </w:rPr>
              <w:br/>
              <w:t xml:space="preserve">- séjour linguistique de 2 semaines, </w:t>
            </w:r>
            <w:r w:rsidR="00F46893" w:rsidRPr="00215845">
              <w:rPr>
                <w:rFonts w:cs="Arial"/>
                <w:b/>
                <w:sz w:val="20"/>
              </w:rPr>
              <w:t xml:space="preserve">CHF </w:t>
            </w:r>
            <w:r w:rsidR="0013731A" w:rsidRPr="00215845">
              <w:rPr>
                <w:rFonts w:cs="Arial"/>
                <w:b/>
                <w:sz w:val="20"/>
              </w:rPr>
              <w:t>2'0</w:t>
            </w:r>
            <w:r w:rsidR="008C569D" w:rsidRPr="00215845">
              <w:rPr>
                <w:rFonts w:cs="Arial"/>
                <w:b/>
                <w:sz w:val="20"/>
              </w:rPr>
              <w:t>00.-</w:t>
            </w:r>
            <w:r w:rsidR="00215845">
              <w:rPr>
                <w:rFonts w:cs="Arial"/>
                <w:b/>
                <w:sz w:val="20"/>
              </w:rPr>
              <w:t xml:space="preserve"> maximum.</w:t>
            </w:r>
            <w:r w:rsidR="00215845">
              <w:rPr>
                <w:rFonts w:cs="Arial"/>
                <w:b/>
                <w:sz w:val="20"/>
              </w:rPr>
              <w:tab/>
            </w:r>
            <w:r w:rsidR="00215845">
              <w:rPr>
                <w:rFonts w:cs="Arial"/>
                <w:b/>
                <w:sz w:val="20"/>
              </w:rPr>
              <w:br/>
              <w:t xml:space="preserve">Les forfaits sont </w:t>
            </w:r>
            <w:r w:rsidRPr="00215845">
              <w:rPr>
                <w:rFonts w:cs="Arial"/>
                <w:b/>
                <w:sz w:val="20"/>
              </w:rPr>
              <w:t>supporté</w:t>
            </w:r>
            <w:r w:rsidR="00215845">
              <w:rPr>
                <w:rFonts w:cs="Arial"/>
                <w:b/>
                <w:sz w:val="20"/>
              </w:rPr>
              <w:t>s</w:t>
            </w:r>
            <w:r w:rsidRPr="00215845">
              <w:rPr>
                <w:rFonts w:cs="Arial"/>
                <w:b/>
                <w:sz w:val="20"/>
              </w:rPr>
              <w:t xml:space="preserve"> conjointement pa</w:t>
            </w:r>
            <w:r w:rsidR="00F46893" w:rsidRPr="00215845">
              <w:rPr>
                <w:rFonts w:cs="Arial"/>
                <w:b/>
                <w:sz w:val="20"/>
              </w:rPr>
              <w:t>r l'entreprise et l'</w:t>
            </w:r>
            <w:proofErr w:type="spellStart"/>
            <w:r w:rsidR="00F46893" w:rsidRPr="00215845">
              <w:rPr>
                <w:rFonts w:cs="Arial"/>
                <w:b/>
                <w:sz w:val="20"/>
              </w:rPr>
              <w:t>apprenti-</w:t>
            </w:r>
            <w:r w:rsidR="006C22AD" w:rsidRPr="00215845">
              <w:rPr>
                <w:rFonts w:cs="Arial"/>
                <w:b/>
                <w:sz w:val="20"/>
              </w:rPr>
              <w:t>e</w:t>
            </w:r>
            <w:proofErr w:type="spellEnd"/>
            <w:r w:rsidR="006C22AD" w:rsidRPr="00215845">
              <w:rPr>
                <w:rFonts w:cs="Arial"/>
                <w:b/>
                <w:sz w:val="20"/>
              </w:rPr>
              <w:t xml:space="preserve">. </w:t>
            </w:r>
          </w:p>
          <w:p w:rsidR="000E0B07" w:rsidRPr="006C22AD" w:rsidRDefault="006C22AD" w:rsidP="000E0B07">
            <w:pPr>
              <w:spacing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L'</w:t>
            </w:r>
            <w:proofErr w:type="spellStart"/>
            <w:r>
              <w:rPr>
                <w:rFonts w:cs="Arial"/>
                <w:b/>
                <w:sz w:val="20"/>
              </w:rPr>
              <w:t>apprenti-e</w:t>
            </w:r>
            <w:proofErr w:type="spellEnd"/>
            <w:r w:rsidRPr="006C22AD">
              <w:rPr>
                <w:rFonts w:cs="Arial"/>
                <w:b/>
                <w:sz w:val="20"/>
              </w:rPr>
              <w:t xml:space="preserve"> est </w:t>
            </w:r>
            <w:r w:rsidR="006E4A27">
              <w:rPr>
                <w:rFonts w:cs="Arial"/>
                <w:b/>
                <w:sz w:val="20"/>
              </w:rPr>
              <w:t xml:space="preserve">personnellement </w:t>
            </w:r>
            <w:r>
              <w:rPr>
                <w:rFonts w:cs="Arial"/>
                <w:b/>
                <w:sz w:val="20"/>
              </w:rPr>
              <w:t>resp</w:t>
            </w:r>
            <w:r w:rsidR="006E4A27">
              <w:rPr>
                <w:rFonts w:cs="Arial"/>
                <w:b/>
                <w:sz w:val="20"/>
              </w:rPr>
              <w:t>onsable du règlement de l'intégralité du forfait</w:t>
            </w:r>
            <w:r>
              <w:rPr>
                <w:rFonts w:cs="Arial"/>
                <w:b/>
                <w:sz w:val="20"/>
              </w:rPr>
              <w:t xml:space="preserve"> ainsi que de tous les aspects administratifs inhérent</w:t>
            </w:r>
            <w:r w:rsidR="006E4A27">
              <w:rPr>
                <w:rFonts w:cs="Arial"/>
                <w:b/>
                <w:sz w:val="20"/>
              </w:rPr>
              <w:t>s</w:t>
            </w:r>
            <w:r w:rsidR="00BB5365">
              <w:rPr>
                <w:rFonts w:cs="Arial"/>
                <w:b/>
                <w:sz w:val="20"/>
              </w:rPr>
              <w:t xml:space="preserve"> à</w:t>
            </w:r>
            <w:r>
              <w:rPr>
                <w:rFonts w:cs="Arial"/>
                <w:b/>
                <w:sz w:val="20"/>
              </w:rPr>
              <w:t xml:space="preserve"> l'organisation du séjour linguistique.</w:t>
            </w:r>
          </w:p>
          <w:p w:rsidR="000E0B07" w:rsidRPr="006C22AD" w:rsidRDefault="00215845" w:rsidP="000E0B07">
            <w:pPr>
              <w:spacing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</w:t>
            </w:r>
            <w:r>
              <w:rPr>
                <w:rFonts w:cs="Arial"/>
                <w:b/>
                <w:sz w:val="20"/>
              </w:rPr>
              <w:t>es activités linguistiques</w:t>
            </w:r>
            <w:r w:rsidR="008C569D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sont une</w:t>
            </w:r>
            <w:r w:rsidR="00472A9A" w:rsidRPr="006C22AD">
              <w:rPr>
                <w:rFonts w:cs="Arial"/>
                <w:b/>
                <w:sz w:val="20"/>
              </w:rPr>
              <w:t xml:space="preserve"> partie intégrante de </w:t>
            </w:r>
            <w:r>
              <w:rPr>
                <w:rFonts w:cs="Arial"/>
                <w:b/>
                <w:sz w:val="20"/>
              </w:rPr>
              <w:t>la formation. P</w:t>
            </w:r>
            <w:r w:rsidR="000E0B07" w:rsidRPr="006C22AD">
              <w:rPr>
                <w:rFonts w:cs="Arial"/>
                <w:b/>
                <w:sz w:val="20"/>
              </w:rPr>
              <w:t>ar conséquent</w:t>
            </w:r>
            <w:r w:rsidR="0013731A" w:rsidRPr="006C22AD">
              <w:rPr>
                <w:rFonts w:cs="Arial"/>
                <w:b/>
                <w:sz w:val="20"/>
              </w:rPr>
              <w:t>,</w:t>
            </w:r>
            <w:r>
              <w:rPr>
                <w:rFonts w:cs="Arial"/>
                <w:b/>
                <w:sz w:val="20"/>
              </w:rPr>
              <w:t xml:space="preserve"> elles ne sont</w:t>
            </w:r>
            <w:r w:rsidR="000E0B07" w:rsidRPr="006C22AD">
              <w:rPr>
                <w:rFonts w:cs="Arial"/>
                <w:b/>
                <w:sz w:val="20"/>
              </w:rPr>
              <w:t xml:space="preserve"> pas </w:t>
            </w:r>
            <w:r w:rsidR="00C6023A" w:rsidRPr="006C22AD">
              <w:rPr>
                <w:rFonts w:cs="Arial"/>
                <w:b/>
                <w:sz w:val="20"/>
              </w:rPr>
              <w:t>à prendre sur des jours de vacances.</w:t>
            </w:r>
          </w:p>
          <w:p w:rsidR="00472A9A" w:rsidRPr="006C22AD" w:rsidRDefault="000E0B07" w:rsidP="0013731A">
            <w:pPr>
              <w:spacing w:after="0"/>
              <w:rPr>
                <w:rFonts w:cs="Arial"/>
                <w:b/>
                <w:sz w:val="20"/>
              </w:rPr>
            </w:pPr>
            <w:r w:rsidRPr="006C22AD">
              <w:rPr>
                <w:rFonts w:cs="Arial"/>
                <w:b/>
                <w:sz w:val="20"/>
              </w:rPr>
              <w:t>En cas de rupture du contrat de formation, l'entreprise et l'apprenti-e s'entend</w:t>
            </w:r>
            <w:r w:rsidR="0013731A" w:rsidRPr="006C22AD">
              <w:rPr>
                <w:rFonts w:cs="Arial"/>
                <w:b/>
                <w:sz w:val="20"/>
              </w:rPr>
              <w:t>ro</w:t>
            </w:r>
            <w:r w:rsidRPr="006C22AD">
              <w:rPr>
                <w:rFonts w:cs="Arial"/>
                <w:b/>
                <w:sz w:val="20"/>
              </w:rPr>
              <w:t>nt sur les modalités du règlement du forfait demandé par l'école.</w:t>
            </w:r>
          </w:p>
        </w:tc>
      </w:tr>
    </w:tbl>
    <w:p w:rsidR="008E3018" w:rsidRPr="006C22AD" w:rsidRDefault="008E3018" w:rsidP="006D5635">
      <w:pPr>
        <w:spacing w:after="0" w:line="360" w:lineRule="auto"/>
        <w:rPr>
          <w:rFonts w:cs="Arial"/>
          <w:sz w:val="20"/>
        </w:rPr>
      </w:pPr>
    </w:p>
    <w:p w:rsidR="00AF496A" w:rsidRPr="006C22AD" w:rsidRDefault="00207873" w:rsidP="0013731A">
      <w:pPr>
        <w:tabs>
          <w:tab w:val="left" w:pos="3402"/>
          <w:tab w:val="right" w:leader="dot" w:pos="10490"/>
        </w:tabs>
        <w:ind w:left="425"/>
        <w:jc w:val="left"/>
        <w:rPr>
          <w:rFonts w:cs="Arial"/>
          <w:sz w:val="20"/>
        </w:rPr>
      </w:pPr>
      <w:r w:rsidRPr="006C22AD">
        <w:rPr>
          <w:rFonts w:cs="Arial"/>
          <w:sz w:val="20"/>
        </w:rPr>
        <w:t>Date</w:t>
      </w:r>
      <w:r w:rsidR="008E3018" w:rsidRPr="006C22AD">
        <w:rPr>
          <w:rFonts w:cs="Arial"/>
          <w:sz w:val="20"/>
        </w:rPr>
        <w:t xml:space="preserve"> </w:t>
      </w:r>
      <w:r w:rsidR="00AF496A" w:rsidRPr="006C22AD">
        <w:rPr>
          <w:rFonts w:cs="Arial"/>
          <w:sz w:val="20"/>
        </w:rPr>
        <w:t>:</w:t>
      </w:r>
      <w:r w:rsidR="008E3018" w:rsidRPr="006C22AD">
        <w:rPr>
          <w:rFonts w:cs="Arial"/>
          <w:sz w:val="20"/>
        </w:rPr>
        <w:t xml:space="preserve"> </w:t>
      </w:r>
      <w:r w:rsidR="00AF496A" w:rsidRPr="006C22AD">
        <w:rPr>
          <w:rFonts w:cs="Arial"/>
          <w:sz w:val="20"/>
        </w:rPr>
        <w:t>……………………………</w:t>
      </w:r>
      <w:r w:rsidR="008E3018" w:rsidRPr="006C22AD">
        <w:rPr>
          <w:rFonts w:cs="Arial"/>
          <w:sz w:val="20"/>
        </w:rPr>
        <w:tab/>
      </w:r>
      <w:r w:rsidR="000C3966" w:rsidRPr="006C22AD">
        <w:rPr>
          <w:rFonts w:cs="Arial"/>
          <w:sz w:val="20"/>
        </w:rPr>
        <w:t>S</w:t>
      </w:r>
      <w:r w:rsidR="00A76F99" w:rsidRPr="006C22AD">
        <w:rPr>
          <w:rFonts w:cs="Arial"/>
          <w:sz w:val="20"/>
        </w:rPr>
        <w:t>ignature de l'apprenti</w:t>
      </w:r>
      <w:r w:rsidRPr="006C22AD">
        <w:rPr>
          <w:rFonts w:cs="Arial"/>
          <w:sz w:val="20"/>
        </w:rPr>
        <w:t>-</w:t>
      </w:r>
      <w:r w:rsidR="008E3018" w:rsidRPr="006C22AD">
        <w:rPr>
          <w:rFonts w:cs="Arial"/>
          <w:sz w:val="20"/>
        </w:rPr>
        <w:t xml:space="preserve">e : </w:t>
      </w:r>
      <w:r w:rsidR="008E3018" w:rsidRPr="006C22AD">
        <w:rPr>
          <w:rFonts w:cs="Arial"/>
          <w:sz w:val="20"/>
        </w:rPr>
        <w:tab/>
      </w:r>
    </w:p>
    <w:p w:rsidR="00B91248" w:rsidRPr="006C22AD" w:rsidRDefault="000C3966" w:rsidP="0013731A">
      <w:pPr>
        <w:tabs>
          <w:tab w:val="left" w:pos="3402"/>
          <w:tab w:val="right" w:leader="dot" w:pos="10490"/>
        </w:tabs>
        <w:ind w:left="425"/>
        <w:jc w:val="left"/>
        <w:rPr>
          <w:rFonts w:cs="Arial"/>
          <w:sz w:val="20"/>
        </w:rPr>
      </w:pPr>
      <w:r w:rsidRPr="006C22AD">
        <w:rPr>
          <w:rFonts w:cs="Arial"/>
          <w:sz w:val="20"/>
        </w:rPr>
        <w:t>Date</w:t>
      </w:r>
      <w:r w:rsidR="006D5635" w:rsidRPr="006C22AD">
        <w:rPr>
          <w:rFonts w:cs="Arial"/>
          <w:sz w:val="20"/>
        </w:rPr>
        <w:t xml:space="preserve"> </w:t>
      </w:r>
      <w:r w:rsidRPr="006C22AD">
        <w:rPr>
          <w:rFonts w:cs="Arial"/>
          <w:sz w:val="20"/>
        </w:rPr>
        <w:t>:</w:t>
      </w:r>
      <w:r w:rsidR="008E3018" w:rsidRPr="006C22AD">
        <w:rPr>
          <w:rFonts w:cs="Arial"/>
          <w:sz w:val="20"/>
        </w:rPr>
        <w:t xml:space="preserve"> ……………………………</w:t>
      </w:r>
      <w:r w:rsidR="008E3018" w:rsidRPr="006C22AD">
        <w:rPr>
          <w:rFonts w:cs="Arial"/>
          <w:sz w:val="20"/>
        </w:rPr>
        <w:tab/>
      </w:r>
      <w:r w:rsidR="006D5635" w:rsidRPr="006C22AD">
        <w:rPr>
          <w:rFonts w:cs="Arial"/>
          <w:sz w:val="20"/>
        </w:rPr>
        <w:t xml:space="preserve">Signature </w:t>
      </w:r>
      <w:r w:rsidRPr="006C22AD">
        <w:rPr>
          <w:rFonts w:cs="Arial"/>
          <w:sz w:val="20"/>
        </w:rPr>
        <w:t>responsable</w:t>
      </w:r>
      <w:r w:rsidR="008E3018" w:rsidRPr="006C22AD">
        <w:rPr>
          <w:rFonts w:cs="Arial"/>
          <w:sz w:val="20"/>
        </w:rPr>
        <w:t xml:space="preserve"> légal : </w:t>
      </w:r>
      <w:r w:rsidR="008E3018" w:rsidRPr="006C22AD">
        <w:rPr>
          <w:rFonts w:cs="Arial"/>
          <w:sz w:val="20"/>
        </w:rPr>
        <w:tab/>
      </w:r>
    </w:p>
    <w:p w:rsidR="00913588" w:rsidRPr="006C22AD" w:rsidRDefault="000C3966" w:rsidP="008E3018">
      <w:pPr>
        <w:tabs>
          <w:tab w:val="left" w:pos="3402"/>
          <w:tab w:val="right" w:leader="dot" w:pos="10490"/>
        </w:tabs>
        <w:spacing w:after="120"/>
        <w:ind w:left="426"/>
        <w:jc w:val="left"/>
        <w:rPr>
          <w:rFonts w:cs="Arial"/>
          <w:sz w:val="20"/>
        </w:rPr>
      </w:pPr>
      <w:r w:rsidRPr="006C22AD">
        <w:rPr>
          <w:rFonts w:cs="Arial"/>
          <w:sz w:val="20"/>
        </w:rPr>
        <w:t>Date</w:t>
      </w:r>
      <w:r w:rsidR="006D5635" w:rsidRPr="006C22AD">
        <w:rPr>
          <w:rFonts w:cs="Arial"/>
          <w:sz w:val="20"/>
        </w:rPr>
        <w:t xml:space="preserve"> </w:t>
      </w:r>
      <w:r w:rsidR="008E3018" w:rsidRPr="006C22AD">
        <w:rPr>
          <w:rFonts w:cs="Arial"/>
          <w:sz w:val="20"/>
        </w:rPr>
        <w:t>: ……………………………</w:t>
      </w:r>
      <w:r w:rsidR="008E3018" w:rsidRPr="006C22AD">
        <w:rPr>
          <w:rFonts w:cs="Arial"/>
          <w:sz w:val="20"/>
        </w:rPr>
        <w:tab/>
      </w:r>
      <w:r w:rsidR="006D5635" w:rsidRPr="006C22AD">
        <w:rPr>
          <w:rFonts w:cs="Arial"/>
          <w:sz w:val="20"/>
        </w:rPr>
        <w:t xml:space="preserve">Signature </w:t>
      </w:r>
      <w:r w:rsidR="00207873" w:rsidRPr="006C22AD">
        <w:rPr>
          <w:rFonts w:cs="Arial"/>
          <w:sz w:val="20"/>
        </w:rPr>
        <w:t>respo</w:t>
      </w:r>
      <w:r w:rsidR="006D5635" w:rsidRPr="006C22AD">
        <w:rPr>
          <w:rFonts w:cs="Arial"/>
          <w:sz w:val="20"/>
        </w:rPr>
        <w:t xml:space="preserve">nsable </w:t>
      </w:r>
      <w:r w:rsidR="008E3018" w:rsidRPr="006C22AD">
        <w:rPr>
          <w:rFonts w:cs="Arial"/>
          <w:sz w:val="20"/>
        </w:rPr>
        <w:t xml:space="preserve">formation : </w:t>
      </w:r>
      <w:r w:rsidR="008E3018" w:rsidRPr="006C22AD">
        <w:rPr>
          <w:rFonts w:cs="Arial"/>
          <w:sz w:val="20"/>
        </w:rPr>
        <w:tab/>
      </w:r>
    </w:p>
    <w:sectPr w:rsidR="00913588" w:rsidRPr="006C22AD" w:rsidSect="004F332B">
      <w:headerReference w:type="default" r:id="rId9"/>
      <w:footerReference w:type="default" r:id="rId10"/>
      <w:pgSz w:w="11906" w:h="16838" w:code="9"/>
      <w:pgMar w:top="851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A63" w:rsidRDefault="00724A63" w:rsidP="00B90055">
      <w:pPr>
        <w:spacing w:after="0"/>
      </w:pPr>
      <w:r>
        <w:separator/>
      </w:r>
    </w:p>
  </w:endnote>
  <w:endnote w:type="continuationSeparator" w:id="0">
    <w:p w:rsidR="00724A63" w:rsidRDefault="00724A63" w:rsidP="00B900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EA" w:rsidRDefault="00FB25EA" w:rsidP="009716A4">
    <w:pPr>
      <w:pStyle w:val="Pieddepage"/>
      <w:jc w:val="center"/>
      <w:rPr>
        <w:sz w:val="16"/>
        <w:szCs w:val="16"/>
      </w:rPr>
    </w:pPr>
  </w:p>
  <w:p w:rsidR="00B90055" w:rsidRDefault="009716A4" w:rsidP="006D5635">
    <w:pPr>
      <w:pStyle w:val="Pieddepage"/>
      <w:pBdr>
        <w:top w:val="single" w:sz="4" w:space="4" w:color="auto"/>
      </w:pBdr>
      <w:jc w:val="center"/>
    </w:pPr>
    <w:r w:rsidRPr="006D5635">
      <w:rPr>
        <w:sz w:val="16"/>
        <w:szCs w:val="16"/>
      </w:rPr>
      <w:t xml:space="preserve">CEC André-Chavanne  •  Avenue de Trembley </w:t>
    </w:r>
    <w:r w:rsidR="006D5635" w:rsidRPr="006D5635">
      <w:rPr>
        <w:sz w:val="16"/>
        <w:szCs w:val="16"/>
      </w:rPr>
      <w:t>14 •  1209 Genève</w:t>
    </w:r>
    <w:r w:rsidR="006D5635" w:rsidRPr="006D5635">
      <w:rPr>
        <w:sz w:val="16"/>
        <w:szCs w:val="16"/>
      </w:rPr>
      <w:br/>
    </w:r>
    <w:r w:rsidR="006D5635">
      <w:rPr>
        <w:sz w:val="16"/>
        <w:szCs w:val="16"/>
      </w:rPr>
      <w:t xml:space="preserve">Tél. +41 </w:t>
    </w:r>
    <w:r>
      <w:rPr>
        <w:sz w:val="16"/>
        <w:szCs w:val="16"/>
      </w:rPr>
      <w:t>22</w:t>
    </w:r>
    <w:r w:rsidR="006D5635">
      <w:rPr>
        <w:sz w:val="16"/>
        <w:szCs w:val="16"/>
      </w:rPr>
      <w:t xml:space="preserve"> </w:t>
    </w:r>
    <w:r>
      <w:rPr>
        <w:sz w:val="16"/>
        <w:szCs w:val="16"/>
      </w:rPr>
      <w:t xml:space="preserve">388 37 03  </w:t>
    </w:r>
    <w:r w:rsidRPr="009716A4">
      <w:rPr>
        <w:sz w:val="16"/>
        <w:szCs w:val="16"/>
      </w:rPr>
      <w:t xml:space="preserve">  •  </w:t>
    </w:r>
    <w:r w:rsidR="006D5635">
      <w:rPr>
        <w:sz w:val="16"/>
        <w:szCs w:val="16"/>
      </w:rPr>
      <w:t>Courriel :</w:t>
    </w:r>
    <w:r w:rsidRPr="009716A4">
      <w:rPr>
        <w:sz w:val="16"/>
        <w:szCs w:val="16"/>
      </w:rPr>
      <w:t xml:space="preserve"> </w:t>
    </w:r>
    <w:r>
      <w:rPr>
        <w:sz w:val="16"/>
        <w:szCs w:val="16"/>
      </w:rPr>
      <w:t>mirko.bianchi@edu.ge.ch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A63" w:rsidRDefault="00724A63" w:rsidP="00B90055">
      <w:pPr>
        <w:spacing w:after="0"/>
      </w:pPr>
      <w:r>
        <w:separator/>
      </w:r>
    </w:p>
  </w:footnote>
  <w:footnote w:type="continuationSeparator" w:id="0">
    <w:p w:rsidR="00724A63" w:rsidRDefault="00724A63" w:rsidP="00B900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6A" w:rsidRDefault="00AF496A" w:rsidP="00AF496A">
    <w:pPr>
      <w:pStyle w:val="En-tte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A32D2"/>
    <w:multiLevelType w:val="hybridMultilevel"/>
    <w:tmpl w:val="D5B4E4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B5D9F"/>
    <w:multiLevelType w:val="hybridMultilevel"/>
    <w:tmpl w:val="688885A2"/>
    <w:lvl w:ilvl="0" w:tplc="31222D54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66137B1"/>
    <w:multiLevelType w:val="hybridMultilevel"/>
    <w:tmpl w:val="F0267A0C"/>
    <w:lvl w:ilvl="0" w:tplc="C73A917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BD34EC"/>
    <w:multiLevelType w:val="hybridMultilevel"/>
    <w:tmpl w:val="201896A8"/>
    <w:lvl w:ilvl="0" w:tplc="C3CE2A02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6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EC6F07"/>
    <w:multiLevelType w:val="hybridMultilevel"/>
    <w:tmpl w:val="CE3ED96A"/>
    <w:lvl w:ilvl="0" w:tplc="F9A49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73"/>
    <w:rsid w:val="0002129F"/>
    <w:rsid w:val="00053581"/>
    <w:rsid w:val="00094DAE"/>
    <w:rsid w:val="000B0D2C"/>
    <w:rsid w:val="000C3966"/>
    <w:rsid w:val="000E0B07"/>
    <w:rsid w:val="000F5AF9"/>
    <w:rsid w:val="0013656C"/>
    <w:rsid w:val="0013731A"/>
    <w:rsid w:val="001B5AB4"/>
    <w:rsid w:val="00207873"/>
    <w:rsid w:val="00215845"/>
    <w:rsid w:val="00234072"/>
    <w:rsid w:val="002B148A"/>
    <w:rsid w:val="002E497D"/>
    <w:rsid w:val="003175AA"/>
    <w:rsid w:val="00327848"/>
    <w:rsid w:val="00350C0E"/>
    <w:rsid w:val="0035214A"/>
    <w:rsid w:val="00361639"/>
    <w:rsid w:val="00364A7F"/>
    <w:rsid w:val="003F3C37"/>
    <w:rsid w:val="0040149F"/>
    <w:rsid w:val="004409E2"/>
    <w:rsid w:val="00472A9A"/>
    <w:rsid w:val="004D2480"/>
    <w:rsid w:val="004F332B"/>
    <w:rsid w:val="00592351"/>
    <w:rsid w:val="005A0C52"/>
    <w:rsid w:val="005B7CD4"/>
    <w:rsid w:val="005D7308"/>
    <w:rsid w:val="00642573"/>
    <w:rsid w:val="00661B6C"/>
    <w:rsid w:val="00662DDF"/>
    <w:rsid w:val="006B3802"/>
    <w:rsid w:val="006C22AD"/>
    <w:rsid w:val="006C5C39"/>
    <w:rsid w:val="006D5635"/>
    <w:rsid w:val="006E4A27"/>
    <w:rsid w:val="006F75CF"/>
    <w:rsid w:val="0070018A"/>
    <w:rsid w:val="00723EED"/>
    <w:rsid w:val="00724A63"/>
    <w:rsid w:val="00732F74"/>
    <w:rsid w:val="007402F1"/>
    <w:rsid w:val="0076534C"/>
    <w:rsid w:val="008629F9"/>
    <w:rsid w:val="008C569D"/>
    <w:rsid w:val="008E3018"/>
    <w:rsid w:val="008F2510"/>
    <w:rsid w:val="00913588"/>
    <w:rsid w:val="009142F0"/>
    <w:rsid w:val="009716A4"/>
    <w:rsid w:val="0097446C"/>
    <w:rsid w:val="00980BD9"/>
    <w:rsid w:val="009D0124"/>
    <w:rsid w:val="009E4263"/>
    <w:rsid w:val="00A41B9B"/>
    <w:rsid w:val="00A44F5F"/>
    <w:rsid w:val="00A76F99"/>
    <w:rsid w:val="00AD6761"/>
    <w:rsid w:val="00AF496A"/>
    <w:rsid w:val="00B65436"/>
    <w:rsid w:val="00B90055"/>
    <w:rsid w:val="00B91248"/>
    <w:rsid w:val="00BB2F72"/>
    <w:rsid w:val="00BB5365"/>
    <w:rsid w:val="00BE1342"/>
    <w:rsid w:val="00BF49C4"/>
    <w:rsid w:val="00C32AFC"/>
    <w:rsid w:val="00C6023A"/>
    <w:rsid w:val="00C765D1"/>
    <w:rsid w:val="00C90A44"/>
    <w:rsid w:val="00CC4A78"/>
    <w:rsid w:val="00CE1721"/>
    <w:rsid w:val="00D30573"/>
    <w:rsid w:val="00D64E7B"/>
    <w:rsid w:val="00D72CFC"/>
    <w:rsid w:val="00D924D1"/>
    <w:rsid w:val="00DE03DE"/>
    <w:rsid w:val="00E31043"/>
    <w:rsid w:val="00EF35DD"/>
    <w:rsid w:val="00F36260"/>
    <w:rsid w:val="00F4020E"/>
    <w:rsid w:val="00F46893"/>
    <w:rsid w:val="00F666F4"/>
    <w:rsid w:val="00F743E3"/>
    <w:rsid w:val="00FB25EA"/>
    <w:rsid w:val="00FC4F98"/>
    <w:rsid w:val="00FC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0A87199A"/>
  <w15:docId w15:val="{0E657419-5B5F-4DB8-B2E3-0A517040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73"/>
    <w:pPr>
      <w:spacing w:after="240"/>
      <w:jc w:val="both"/>
    </w:pPr>
    <w:rPr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igle">
    <w:name w:val="sigle"/>
    <w:link w:val="sigleCar"/>
    <w:rsid w:val="00D30573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D30573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D30573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D30573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basedOn w:val="Policepardfaut"/>
    <w:link w:val="sigle1"/>
    <w:rsid w:val="00D30573"/>
    <w:rPr>
      <w:sz w:val="18"/>
      <w:szCs w:val="20"/>
      <w:lang w:val="fr-FR" w:eastAsia="fr-FR"/>
    </w:rPr>
  </w:style>
  <w:style w:type="character" w:customStyle="1" w:styleId="OfficeCar">
    <w:name w:val="Office Car"/>
    <w:basedOn w:val="Policepardfaut"/>
    <w:link w:val="Office"/>
    <w:rsid w:val="00D30573"/>
    <w:rPr>
      <w:b/>
      <w:szCs w:val="20"/>
      <w:lang w:val="fr-FR" w:eastAsia="fr-FR"/>
    </w:rPr>
  </w:style>
  <w:style w:type="character" w:customStyle="1" w:styleId="sigleCar">
    <w:name w:val="sigle Car"/>
    <w:basedOn w:val="Policepardfaut"/>
    <w:link w:val="sigle"/>
    <w:rsid w:val="00D30573"/>
    <w:rPr>
      <w:caps/>
      <w:sz w:val="18"/>
      <w:szCs w:val="18"/>
      <w:lang w:val="fr-FR" w:eastAsia="fr-FR"/>
    </w:rPr>
  </w:style>
  <w:style w:type="paragraph" w:styleId="Textedebulles">
    <w:name w:val="Balloon Text"/>
    <w:basedOn w:val="Normal"/>
    <w:link w:val="TextedebullesCar"/>
    <w:rsid w:val="00D3057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30573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AD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4263"/>
    <w:pPr>
      <w:ind w:left="720"/>
      <w:contextualSpacing/>
    </w:pPr>
  </w:style>
  <w:style w:type="paragraph" w:styleId="En-tte">
    <w:name w:val="header"/>
    <w:basedOn w:val="Normal"/>
    <w:link w:val="En-tteCar"/>
    <w:rsid w:val="00B9005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B90055"/>
    <w:rPr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B9005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90055"/>
    <w:rPr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9EDDC-C61E-484D-B3F7-03782C57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Tacheron Céline (DIP)</dc:creator>
  <cp:lastModifiedBy>Bianchi Mirko (EDU)</cp:lastModifiedBy>
  <cp:revision>2</cp:revision>
  <cp:lastPrinted>2020-03-09T14:52:00Z</cp:lastPrinted>
  <dcterms:created xsi:type="dcterms:W3CDTF">2024-05-03T09:31:00Z</dcterms:created>
  <dcterms:modified xsi:type="dcterms:W3CDTF">2024-05-03T09:31:00Z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1139629161</vt:i4>
  </property>
  <property fmtid="{D5CDD505-2E9C-101B-9397-08002B2CF9AE}" pid="3" name="_NewReviewCycle">
    <vt:lpwstr/>
  </property>
  <property fmtid="{D5CDD505-2E9C-101B-9397-08002B2CF9AE}" pid="4" name="_EmailSubject">
    <vt:lpwstr>Demande de modification formulaire maturité intégré 1ère année</vt:lpwstr>
  </property>
  <property fmtid="{D5CDD505-2E9C-101B-9397-08002B2CF9AE}" pid="5" name="_AuthorEmail">
    <vt:lpwstr>celine.vuarnier@etat.ge.ch</vt:lpwstr>
  </property>
  <property fmtid="{D5CDD505-2E9C-101B-9397-08002B2CF9AE}" pid="6" name="_AuthorEmailDisplayName">
    <vt:lpwstr>Vuarnier Céline (DIP)</vt:lpwstr>
  </property>
  <property fmtid="{D5CDD505-2E9C-101B-9397-08002B2CF9AE}" pid="7" name="_PreviousAdHocReviewCycleID">
    <vt:i4>2146418951</vt:i4>
  </property>
</Properties>
</file>